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347A84" w14:textId="44BEA414" w:rsidR="000A29FE" w:rsidRDefault="00A62501">
      <w:pPr>
        <w:jc w:val="center"/>
        <w:rPr>
          <w:b/>
        </w:rPr>
      </w:pPr>
      <w:r>
        <w:rPr>
          <w:b/>
        </w:rPr>
        <w:t>PSYCHOSOCIAL</w:t>
      </w:r>
      <w:r w:rsidR="004625AE">
        <w:rPr>
          <w:b/>
        </w:rPr>
        <w:t xml:space="preserve"> SUPPORT</w:t>
      </w:r>
      <w:r>
        <w:rPr>
          <w:b/>
        </w:rPr>
        <w:t xml:space="preserve"> (</w:t>
      </w:r>
      <w:r w:rsidR="00D8747C">
        <w:rPr>
          <w:b/>
        </w:rPr>
        <w:t>PSS</w:t>
      </w:r>
      <w:r>
        <w:rPr>
          <w:b/>
        </w:rPr>
        <w:t>)</w:t>
      </w:r>
      <w:r w:rsidR="00D8747C">
        <w:rPr>
          <w:b/>
        </w:rPr>
        <w:t xml:space="preserve"> SMS </w:t>
      </w:r>
      <w:r>
        <w:rPr>
          <w:b/>
        </w:rPr>
        <w:t>GUIDE</w:t>
      </w:r>
      <w:r w:rsidR="004625AE">
        <w:rPr>
          <w:b/>
        </w:rPr>
        <w:t xml:space="preserve"> OVERVIEW</w:t>
      </w:r>
    </w:p>
    <w:p w14:paraId="744CF092" w14:textId="4733AAEE" w:rsidR="000A29FE" w:rsidRDefault="001C4A96">
      <w:r>
        <w:rPr>
          <w:b/>
        </w:rPr>
        <w:t xml:space="preserve">Introduction: </w:t>
      </w:r>
      <w:r>
        <w:t>The following document contains SMS messages for teachers working in crisis and conflict-affected contexts during the COVID-19 pandemic</w:t>
      </w:r>
      <w:r w:rsidR="00A62501">
        <w:t xml:space="preserve"> (pp. 7-22) as well as contextualization and implementation guidance (pp. 4-6)</w:t>
      </w:r>
      <w:r>
        <w:t xml:space="preserve">. Teachers play an essential role in supporting the cognitive, social, and emotional development and well-being of their learners; however, in order to do so, they must be well themselves. Therefore, the messages in this guide aim to provide psychosocial support (PSS) to teachers themselves as well as guidance for how teachers can provide PSS to their learners and their respective </w:t>
      </w:r>
      <w:r w:rsidR="00D9373E">
        <w:t xml:space="preserve">parents/guardians </w:t>
      </w:r>
      <w:r>
        <w:t xml:space="preserve">during school closures as well as when schools reopen. This guide can be used alongside </w:t>
      </w:r>
      <w:r w:rsidR="00A62501">
        <w:t>the</w:t>
      </w:r>
      <w:r>
        <w:t xml:space="preserve"> ½-day PSS training to reinforce key messages around PSS, support teacher well-being, and strengthen teachers’ ability to provide PSS to their learners.</w:t>
      </w:r>
    </w:p>
    <w:p w14:paraId="46B5F57B" w14:textId="77777777" w:rsidR="000A29FE" w:rsidRDefault="000A29FE"/>
    <w:p w14:paraId="4D974939" w14:textId="77777777" w:rsidR="000A29FE" w:rsidRDefault="001C4A96">
      <w:r>
        <w:t>The SMS guide has two main objectives:</w:t>
      </w:r>
    </w:p>
    <w:p w14:paraId="3FE0EBDF" w14:textId="77777777" w:rsidR="000A29FE" w:rsidRDefault="001C4A96">
      <w:pPr>
        <w:numPr>
          <w:ilvl w:val="0"/>
          <w:numId w:val="4"/>
        </w:numPr>
      </w:pPr>
      <w:r>
        <w:rPr>
          <w:b/>
          <w:u w:val="single"/>
        </w:rPr>
        <w:t>Provide PSS to teachers</w:t>
      </w:r>
      <w:r>
        <w:t xml:space="preserve"> during shelter-in-place/schools closures and as schools reopen by:</w:t>
      </w:r>
    </w:p>
    <w:p w14:paraId="32C58D86" w14:textId="77777777" w:rsidR="000A29FE" w:rsidRDefault="001C4A96">
      <w:pPr>
        <w:numPr>
          <w:ilvl w:val="1"/>
          <w:numId w:val="4"/>
        </w:numPr>
      </w:pPr>
      <w:r>
        <w:t>Recognizing the essential role teachers play in their communities.</w:t>
      </w:r>
    </w:p>
    <w:p w14:paraId="5FD31A68" w14:textId="77777777" w:rsidR="000A29FE" w:rsidRDefault="001C4A96">
      <w:pPr>
        <w:numPr>
          <w:ilvl w:val="1"/>
          <w:numId w:val="4"/>
        </w:numPr>
      </w:pPr>
      <w:r>
        <w:t>Sharing practical strategies that teachers can use to manage their stress and support their well-being.</w:t>
      </w:r>
    </w:p>
    <w:p w14:paraId="40A8E19F" w14:textId="77777777" w:rsidR="000A29FE" w:rsidRDefault="001C4A96">
      <w:pPr>
        <w:numPr>
          <w:ilvl w:val="1"/>
          <w:numId w:val="4"/>
        </w:numPr>
      </w:pPr>
      <w:r>
        <w:t>Sharing MH-PSS referral mechanisms for teachers who may need more targeted/specialized support.</w:t>
      </w:r>
    </w:p>
    <w:p w14:paraId="29E4626F" w14:textId="6D3C94EC" w:rsidR="000A29FE" w:rsidRDefault="001C4A96">
      <w:pPr>
        <w:numPr>
          <w:ilvl w:val="0"/>
          <w:numId w:val="4"/>
        </w:numPr>
      </w:pPr>
      <w:r>
        <w:t xml:space="preserve">Provide </w:t>
      </w:r>
      <w:r>
        <w:rPr>
          <w:b/>
          <w:u w:val="single"/>
        </w:rPr>
        <w:t xml:space="preserve">guidance for teachers to provide PSS to their learners and their </w:t>
      </w:r>
      <w:r w:rsidR="00D9373E">
        <w:rPr>
          <w:b/>
          <w:u w:val="single"/>
        </w:rPr>
        <w:t>parents/guardians</w:t>
      </w:r>
      <w:r w:rsidR="00D9373E">
        <w:t xml:space="preserve"> </w:t>
      </w:r>
      <w:r>
        <w:t>(or children and youth in their communities) during shelter-in-place/schools closures and as schools reopen by…</w:t>
      </w:r>
    </w:p>
    <w:p w14:paraId="39A115B7" w14:textId="77777777" w:rsidR="000A29FE" w:rsidRDefault="001C4A96">
      <w:pPr>
        <w:numPr>
          <w:ilvl w:val="1"/>
          <w:numId w:val="4"/>
        </w:numPr>
      </w:pPr>
      <w:r>
        <w:t>Helping teachers recognize and respond to the child protection concerns that may arise and/or be exacerbated by COVID-19. For serious cases that require external support/follow up, referral mechanisms will be shared.</w:t>
      </w:r>
    </w:p>
    <w:p w14:paraId="73CADBB4" w14:textId="482A0E3B" w:rsidR="000A29FE" w:rsidRDefault="001C4A96">
      <w:pPr>
        <w:numPr>
          <w:ilvl w:val="1"/>
          <w:numId w:val="4"/>
        </w:numPr>
      </w:pPr>
      <w:r>
        <w:t xml:space="preserve">Sharing practical strategies that teachers can share with learners and their </w:t>
      </w:r>
      <w:r w:rsidR="00D9373E">
        <w:t xml:space="preserve">parents/guardians </w:t>
      </w:r>
      <w:r>
        <w:t>to support continued learning during school closures as well as when schools reopen.</w:t>
      </w:r>
    </w:p>
    <w:p w14:paraId="485B7A82" w14:textId="77777777" w:rsidR="000A29FE" w:rsidRDefault="001C4A96">
      <w:pPr>
        <w:numPr>
          <w:ilvl w:val="1"/>
          <w:numId w:val="4"/>
        </w:numPr>
      </w:pPr>
      <w:r>
        <w:t>Sharing practical strategies that teachers can share with learners and their caregivers to manage their stress and support their well-being.</w:t>
      </w:r>
    </w:p>
    <w:p w14:paraId="78779947" w14:textId="77777777" w:rsidR="000A29FE" w:rsidRDefault="000A29FE">
      <w:pPr>
        <w:rPr>
          <w:b/>
        </w:rPr>
      </w:pPr>
    </w:p>
    <w:p w14:paraId="1F4020A5" w14:textId="77777777" w:rsidR="000A29FE" w:rsidRDefault="001C4A96">
      <w:r>
        <w:rPr>
          <w:b/>
        </w:rPr>
        <w:t xml:space="preserve">Key elements of SMS guide: </w:t>
      </w:r>
      <w:r>
        <w:t xml:space="preserve">The SMS messages in this guide are organized by audience, topic, and time-period. </w:t>
      </w:r>
    </w:p>
    <w:p w14:paraId="7A312A7C" w14:textId="3D5AE3CC" w:rsidR="000A29FE" w:rsidRDefault="001C4A96">
      <w:pPr>
        <w:numPr>
          <w:ilvl w:val="0"/>
          <w:numId w:val="3"/>
        </w:numPr>
      </w:pPr>
      <w:r>
        <w:rPr>
          <w:b/>
        </w:rPr>
        <w:t xml:space="preserve">Audience: </w:t>
      </w:r>
      <w:r>
        <w:rPr>
          <w:u w:val="single"/>
        </w:rPr>
        <w:t>All the SMS messages in this guide are designed to be sent to teachers</w:t>
      </w:r>
      <w:r>
        <w:t xml:space="preserve">. While the messages will be sent to teachers, they address three audiences: teachers, learners, and </w:t>
      </w:r>
      <w:r w:rsidR="00D9373E">
        <w:t>parents/guardians</w:t>
      </w:r>
      <w:r>
        <w:t xml:space="preserve">. What this means is that there are messages that provide direct PSS for teachers (audience: teachers); there are messages with guidance for how teachers can provide PSS for learners (audience: learners); and there are messages with guidance for how teachers can support </w:t>
      </w:r>
      <w:r w:rsidR="00D9373E">
        <w:t xml:space="preserve">parents/guardians </w:t>
      </w:r>
      <w:r>
        <w:t xml:space="preserve">in their efforts </w:t>
      </w:r>
      <w:r>
        <w:lastRenderedPageBreak/>
        <w:t xml:space="preserve">to provide PSS to their children (audience: </w:t>
      </w:r>
      <w:r w:rsidR="00D9373E">
        <w:t>parents/guardians</w:t>
      </w:r>
      <w:r>
        <w:t xml:space="preserve">). The SMS guide identifies these audiences by color with purple representing teachers, yellow representing </w:t>
      </w:r>
      <w:r w:rsidR="00D9373E">
        <w:t>parents/guardians</w:t>
      </w:r>
      <w:r>
        <w:t>, and green representing learners.</w:t>
      </w:r>
    </w:p>
    <w:p w14:paraId="4B37E15D" w14:textId="77777777" w:rsidR="000A29FE" w:rsidRDefault="001C4A96">
      <w:pPr>
        <w:numPr>
          <w:ilvl w:val="0"/>
          <w:numId w:val="3"/>
        </w:numPr>
        <w:rPr>
          <w:b/>
        </w:rPr>
      </w:pPr>
      <w:r>
        <w:rPr>
          <w:b/>
        </w:rPr>
        <w:t xml:space="preserve">Topic: </w:t>
      </w:r>
      <w:r>
        <w:t>The SMS messages in this guide are organized around five main themes: 1) Roles &amp; Responsibilities; 2) Psychosocial Well-being and Continued Learning; 3) Protection &amp; Safeguarding; 4) Stress Management; and 5) Combating Stigma. Each role is explained in more detail below:</w:t>
      </w:r>
    </w:p>
    <w:p w14:paraId="39CD929D" w14:textId="62E1F00F" w:rsidR="000A29FE" w:rsidRDefault="001C4A96">
      <w:pPr>
        <w:numPr>
          <w:ilvl w:val="1"/>
          <w:numId w:val="3"/>
        </w:numPr>
      </w:pPr>
      <w:r>
        <w:rPr>
          <w:b/>
        </w:rPr>
        <w:t>Roles &amp; Responsibilities:</w:t>
      </w:r>
      <w:r>
        <w:t xml:space="preserve"> messages in this category recognize and reiterate the multiple professional and personal roles and responsibilities teachers have in their schools and communities along with messages about how to address potential changes in the roles and responsibilities of </w:t>
      </w:r>
      <w:r w:rsidR="00D9373E">
        <w:t>parents/</w:t>
      </w:r>
      <w:proofErr w:type="spellStart"/>
      <w:r w:rsidR="00D9373E">
        <w:t>guardians</w:t>
      </w:r>
      <w:r>
        <w:t>and</w:t>
      </w:r>
      <w:proofErr w:type="spellEnd"/>
      <w:r>
        <w:t xml:space="preserve"> learners. </w:t>
      </w:r>
    </w:p>
    <w:p w14:paraId="1E7E651B" w14:textId="77777777" w:rsidR="000A29FE" w:rsidRDefault="001C4A96">
      <w:pPr>
        <w:numPr>
          <w:ilvl w:val="1"/>
          <w:numId w:val="3"/>
        </w:numPr>
        <w:rPr>
          <w:b/>
        </w:rPr>
      </w:pPr>
      <w:r>
        <w:rPr>
          <w:b/>
        </w:rPr>
        <w:t xml:space="preserve">Psychosocial Well-being &amp; Continued Learning: </w:t>
      </w:r>
      <w:r>
        <w:t>messages in this category draw on social-emotional learning strategies to provide guidance for how teachers can support their learners’ psychosocial well-being and promote continued learning during school closures and as schools reopen.</w:t>
      </w:r>
    </w:p>
    <w:p w14:paraId="71F98F01" w14:textId="77777777" w:rsidR="000A29FE" w:rsidRDefault="001C4A96">
      <w:pPr>
        <w:numPr>
          <w:ilvl w:val="1"/>
          <w:numId w:val="3"/>
        </w:numPr>
        <w:rPr>
          <w:b/>
        </w:rPr>
      </w:pPr>
      <w:r>
        <w:rPr>
          <w:b/>
        </w:rPr>
        <w:t xml:space="preserve">Protection &amp; Safeguarding: </w:t>
      </w:r>
      <w:r>
        <w:t xml:space="preserve">messages in this category provide information on child protection concerns that may be exacerbated by COVID-19 as well as guidance for identifying and responding to signs of distress in children and youth. While not the primary focus, there are also messages on hygiene; however, these should be aligned with activities of health authorities and (where relevant) the WASH cluster. </w:t>
      </w:r>
    </w:p>
    <w:p w14:paraId="0DEFFD2C" w14:textId="10C35F52" w:rsidR="000A29FE" w:rsidRDefault="001C4A96">
      <w:pPr>
        <w:numPr>
          <w:ilvl w:val="1"/>
          <w:numId w:val="3"/>
        </w:numPr>
        <w:rPr>
          <w:b/>
        </w:rPr>
      </w:pPr>
      <w:r>
        <w:rPr>
          <w:b/>
        </w:rPr>
        <w:t xml:space="preserve">Stress Management: </w:t>
      </w:r>
      <w:r>
        <w:t xml:space="preserve">messages in this category provide practical tips for managing stress in a safe and supportive manner for teachers, </w:t>
      </w:r>
      <w:r w:rsidR="00D9373E">
        <w:t>parents/guardians</w:t>
      </w:r>
      <w:r>
        <w:t>, and learners.</w:t>
      </w:r>
    </w:p>
    <w:p w14:paraId="4AD0325D" w14:textId="77777777" w:rsidR="000A29FE" w:rsidRDefault="001C4A96">
      <w:pPr>
        <w:numPr>
          <w:ilvl w:val="1"/>
          <w:numId w:val="3"/>
        </w:numPr>
        <w:rPr>
          <w:b/>
        </w:rPr>
      </w:pPr>
      <w:r>
        <w:rPr>
          <w:b/>
        </w:rPr>
        <w:t xml:space="preserve">Combating Stigma: </w:t>
      </w:r>
      <w:r>
        <w:t>messages in this category provide guidance for teachers on how to prevent and combat stigma associated with COVID-19.</w:t>
      </w:r>
    </w:p>
    <w:p w14:paraId="3028E829" w14:textId="77777777" w:rsidR="000A29FE" w:rsidRDefault="001C4A96">
      <w:pPr>
        <w:numPr>
          <w:ilvl w:val="0"/>
          <w:numId w:val="3"/>
        </w:numPr>
        <w:rPr>
          <w:b/>
        </w:rPr>
      </w:pPr>
      <w:r>
        <w:rPr>
          <w:b/>
        </w:rPr>
        <w:t xml:space="preserve">Time-period: </w:t>
      </w:r>
      <w:r>
        <w:t xml:space="preserve">The SMS messages in this guide are organized temporally in two periods: 1) Shelter-in-Place (or school closures); and 2) School reopening. We recognize that timelines for different contexts may vary and that while schools might reopen in one place, they might remain closed in another location. It is therefore necessary that program teams choose the messages based on the correct time-period that reflects the current situation in the </w:t>
      </w:r>
      <w:proofErr w:type="gramStart"/>
      <w:r>
        <w:t>particular context</w:t>
      </w:r>
      <w:proofErr w:type="gramEnd"/>
      <w:r>
        <w:t xml:space="preserve"> of interest.  These time periods are indicated by the two columns in the guide. The guide includes messages -- organized by audience and topic -- for these two time periods.</w:t>
      </w:r>
    </w:p>
    <w:p w14:paraId="2C5F4696" w14:textId="77777777" w:rsidR="000A29FE" w:rsidRDefault="001C4A96">
      <w:pPr>
        <w:numPr>
          <w:ilvl w:val="0"/>
          <w:numId w:val="3"/>
        </w:numPr>
      </w:pPr>
      <w:r>
        <w:rPr>
          <w:b/>
        </w:rPr>
        <w:t>Text Subthemes</w:t>
      </w:r>
      <w:r>
        <w:t xml:space="preserve">: Each text (or group of texts) is preceded by a </w:t>
      </w:r>
      <w:r>
        <w:rPr>
          <w:b/>
        </w:rPr>
        <w:t>bolded</w:t>
      </w:r>
      <w:r>
        <w:t xml:space="preserve"> phrase that indicates the content of that text (or group of texts). The </w:t>
      </w:r>
      <w:r>
        <w:rPr>
          <w:b/>
        </w:rPr>
        <w:t xml:space="preserve">bolded </w:t>
      </w:r>
      <w:r>
        <w:t>language is for your reference but should not be sent out with the text (due to character length limitations).</w:t>
      </w:r>
    </w:p>
    <w:p w14:paraId="5E23AC3A" w14:textId="77777777" w:rsidR="000A29FE" w:rsidRDefault="000A29FE"/>
    <w:p w14:paraId="19930EB4" w14:textId="77777777" w:rsidR="000A29FE" w:rsidRDefault="001C4A96">
      <w:r>
        <w:rPr>
          <w:b/>
        </w:rPr>
        <w:lastRenderedPageBreak/>
        <w:t xml:space="preserve">How to use this guide: </w:t>
      </w:r>
      <w:r>
        <w:t xml:space="preserve">To be added after discussions with partners (more details will be added for Education for Life partners once we </w:t>
      </w:r>
      <w:proofErr w:type="gramStart"/>
      <w:r>
        <w:t>have  jointly</w:t>
      </w:r>
      <w:proofErr w:type="gramEnd"/>
      <w:r>
        <w:t xml:space="preserve"> determined sequencing)</w:t>
      </w:r>
    </w:p>
    <w:p w14:paraId="39A7DCDE" w14:textId="77777777" w:rsidR="000A29FE" w:rsidRDefault="001C4A96">
      <w:pPr>
        <w:numPr>
          <w:ilvl w:val="0"/>
          <w:numId w:val="2"/>
        </w:numPr>
        <w:rPr>
          <w:b/>
        </w:rPr>
      </w:pPr>
      <w:r>
        <w:rPr>
          <w:b/>
        </w:rPr>
        <w:t xml:space="preserve">Frequency: </w:t>
      </w:r>
      <w:r>
        <w:t>Good practices on SMS message campaigns suggest you should limit the number of messages per week. We recommend choosing two days per week during which to send messages and avoiding Monday mornings.</w:t>
      </w:r>
    </w:p>
    <w:p w14:paraId="77D10371" w14:textId="77777777" w:rsidR="000A29FE" w:rsidRDefault="001C4A96">
      <w:pPr>
        <w:numPr>
          <w:ilvl w:val="0"/>
          <w:numId w:val="2"/>
        </w:numPr>
        <w:rPr>
          <w:b/>
        </w:rPr>
      </w:pPr>
      <w:r>
        <w:rPr>
          <w:b/>
        </w:rPr>
        <w:t xml:space="preserve">Ordering: </w:t>
      </w:r>
      <w:r>
        <w:t>We recommend that you identify the most urgent two topics for your context and start with those.</w:t>
      </w:r>
    </w:p>
    <w:p w14:paraId="287DFB3E" w14:textId="77777777" w:rsidR="000A29FE" w:rsidRDefault="001C4A96">
      <w:pPr>
        <w:numPr>
          <w:ilvl w:val="0"/>
          <w:numId w:val="2"/>
        </w:numPr>
        <w:rPr>
          <w:b/>
        </w:rPr>
      </w:pPr>
      <w:r>
        <w:rPr>
          <w:b/>
        </w:rPr>
        <w:t xml:space="preserve">Grouping: </w:t>
      </w:r>
      <w:r>
        <w:t>To improve the effectiveness of the messaging, we recommend having daily, weekly, or monthly themes. For example, during the first month Tuesday’s messages could focus on Protection &amp; Safeguarding while Friday messages could focus on Stress Management if these are the two priority topics, then the next month could be a different pairing.</w:t>
      </w:r>
    </w:p>
    <w:p w14:paraId="041C304D" w14:textId="77777777" w:rsidR="000A29FE" w:rsidRDefault="000A29FE">
      <w:pPr>
        <w:rPr>
          <w:b/>
        </w:rPr>
      </w:pPr>
    </w:p>
    <w:p w14:paraId="4875A4FB" w14:textId="77777777" w:rsidR="000A29FE" w:rsidRDefault="001C4A96">
      <w:pPr>
        <w:rPr>
          <w:b/>
        </w:rPr>
      </w:pPr>
      <w:r>
        <w:rPr>
          <w:b/>
        </w:rPr>
        <w:t>General tips</w:t>
      </w:r>
    </w:p>
    <w:p w14:paraId="64471510" w14:textId="77777777" w:rsidR="000A29FE" w:rsidRDefault="001C4A96">
      <w:pPr>
        <w:numPr>
          <w:ilvl w:val="0"/>
          <w:numId w:val="1"/>
        </w:numPr>
      </w:pPr>
      <w:r>
        <w:t xml:space="preserve">When editing and revising the messages, use locally relevant languages and terminology. </w:t>
      </w:r>
    </w:p>
    <w:p w14:paraId="15FFE586" w14:textId="77777777" w:rsidR="000A29FE" w:rsidRDefault="001C4A96">
      <w:pPr>
        <w:numPr>
          <w:ilvl w:val="0"/>
          <w:numId w:val="1"/>
        </w:numPr>
      </w:pPr>
      <w:r>
        <w:t xml:space="preserve">Before sending out these messages, consider revising the suggested sequence of messages to ensure that they address local priorities first and build off existing levels of knowledge.  </w:t>
      </w:r>
    </w:p>
    <w:p w14:paraId="15150FF0" w14:textId="77777777" w:rsidR="000A29FE" w:rsidRDefault="001C4A96">
      <w:pPr>
        <w:numPr>
          <w:ilvl w:val="0"/>
          <w:numId w:val="1"/>
        </w:numPr>
      </w:pPr>
      <w:r>
        <w:t>Depending on the timeframe, you may decide to prioritize certain topics over others in line with what is pressing for your context. The current set of shelter in place (school closure) messages would last 17 weeks if sending out messages twice per week while the current school return messages would last 14 weeks if sending out messages twice weekly.</w:t>
      </w:r>
    </w:p>
    <w:p w14:paraId="64111DE3" w14:textId="77537F9D" w:rsidR="000A29FE" w:rsidRDefault="001C4A96">
      <w:pPr>
        <w:numPr>
          <w:ilvl w:val="0"/>
          <w:numId w:val="1"/>
        </w:numPr>
      </w:pPr>
      <w:r>
        <w:t xml:space="preserve">Where appropriate, include reporting mechanisms and referral mechanisms with specific contact information (names, organizations, phone numbers). </w:t>
      </w:r>
      <w:r w:rsidR="005F2D77">
        <w:t>Note that the messages refer to two main referral mechanisms (1) for mental health and psychosocial support (for psychological or social risks) and (2) protection (for physical risks to self or others).</w:t>
      </w:r>
    </w:p>
    <w:p w14:paraId="7FB4740A" w14:textId="77777777" w:rsidR="000A29FE" w:rsidRDefault="001C4A96">
      <w:pPr>
        <w:numPr>
          <w:ilvl w:val="0"/>
          <w:numId w:val="1"/>
        </w:numPr>
      </w:pPr>
      <w:r>
        <w:t xml:space="preserve">Develop an introductory message to send out to explain who you are, the purpose of the messages, how frequently they will be sent, and provide an option to opt out of receipt.  </w:t>
      </w:r>
    </w:p>
    <w:p w14:paraId="48D49706" w14:textId="77777777" w:rsidR="000A29FE" w:rsidRDefault="000A29FE"/>
    <w:p w14:paraId="1EB29088" w14:textId="77777777" w:rsidR="000A29FE" w:rsidRDefault="001C4A96">
      <w:pPr>
        <w:rPr>
          <w:b/>
        </w:rPr>
      </w:pPr>
      <w:r>
        <w:rPr>
          <w:b/>
        </w:rPr>
        <w:t>Other considerations</w:t>
      </w:r>
    </w:p>
    <w:p w14:paraId="435F7298" w14:textId="77777777" w:rsidR="000A29FE" w:rsidRDefault="001C4A96">
      <w:pPr>
        <w:numPr>
          <w:ilvl w:val="0"/>
          <w:numId w:val="5"/>
        </w:numPr>
      </w:pPr>
      <w:r>
        <w:t xml:space="preserve">The citations listed after select messages are to provide some of the underlying expert guidance, evidence, and resources that inspired them. These citations are for your reference and should not be distributed with the actual text message. </w:t>
      </w:r>
    </w:p>
    <w:p w14:paraId="3FBC0C1B" w14:textId="77777777" w:rsidR="000A29FE" w:rsidRDefault="001C4A96">
      <w:pPr>
        <w:numPr>
          <w:ilvl w:val="0"/>
          <w:numId w:val="5"/>
        </w:numPr>
      </w:pPr>
      <w:r>
        <w:t xml:space="preserve">Some texts are designed to be sent together and these are marked as [Text #] with # being 1 to 4. For example [Text 1] would be followed by [Text 2]. </w:t>
      </w:r>
    </w:p>
    <w:p w14:paraId="49FC33E8" w14:textId="5147BF01" w:rsidR="00A62501" w:rsidRDefault="001C4A96" w:rsidP="00A77F4A">
      <w:pPr>
        <w:numPr>
          <w:ilvl w:val="0"/>
          <w:numId w:val="5"/>
        </w:numPr>
      </w:pPr>
      <w:r>
        <w:t xml:space="preserve">Some texts have placeholders &lt;&lt;TEXT&gt;&gt; for inserting tailored content, such as referral mechanisms. These should be populated with the relevant information for your context. </w:t>
      </w:r>
    </w:p>
    <w:p w14:paraId="5DCB09E7" w14:textId="553C03CC" w:rsidR="00A62501" w:rsidRDefault="00A62501">
      <w:r>
        <w:br w:type="page"/>
      </w:r>
    </w:p>
    <w:p w14:paraId="06E2E17A" w14:textId="553C03CC" w:rsidR="00A77F4A" w:rsidRPr="00A77F4A" w:rsidRDefault="00A77F4A" w:rsidP="00A62501">
      <w:pPr>
        <w:ind w:left="720"/>
        <w:sectPr w:rsidR="00A77F4A" w:rsidRPr="00A77F4A" w:rsidSect="00C42553">
          <w:headerReference w:type="default" r:id="rId11"/>
          <w:footerReference w:type="default" r:id="rId12"/>
          <w:headerReference w:type="first" r:id="rId13"/>
          <w:pgSz w:w="12242" w:h="15842"/>
          <w:pgMar w:top="2041" w:right="1440" w:bottom="2041" w:left="1440" w:header="720" w:footer="720" w:gutter="0"/>
          <w:pgNumType w:start="1"/>
          <w:cols w:space="720"/>
          <w:docGrid w:linePitch="299"/>
        </w:sectPr>
      </w:pPr>
    </w:p>
    <w:p w14:paraId="66D2B092" w14:textId="77777777" w:rsidR="00A62501" w:rsidRPr="00A62501" w:rsidRDefault="00A62501" w:rsidP="00A62501">
      <w:pPr>
        <w:spacing w:line="240" w:lineRule="auto"/>
        <w:jc w:val="center"/>
        <w:rPr>
          <w:rFonts w:ascii="Times New Roman" w:eastAsia="Times New Roman" w:hAnsi="Times New Roman" w:cs="Times New Roman"/>
          <w:sz w:val="24"/>
          <w:szCs w:val="24"/>
          <w:lang w:val="en-US" w:eastAsia="en-US"/>
        </w:rPr>
      </w:pPr>
      <w:r w:rsidRPr="00A62501">
        <w:rPr>
          <w:rFonts w:eastAsia="Times New Roman"/>
          <w:b/>
          <w:bCs/>
          <w:color w:val="000000"/>
          <w:lang w:val="en-US" w:eastAsia="en-US"/>
        </w:rPr>
        <w:lastRenderedPageBreak/>
        <w:t>CONTEXTUALIZATION</w:t>
      </w:r>
    </w:p>
    <w:p w14:paraId="3BCCCB2C"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p>
    <w:p w14:paraId="3A9B33AC"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b/>
          <w:bCs/>
          <w:color w:val="000000"/>
          <w:lang w:val="en-US" w:eastAsia="en-US"/>
        </w:rPr>
        <w:t>Table 1: Guidance for contextualizing the content of the COVID-19 PSS SMS Guide &amp; Training for Teachers</w:t>
      </w:r>
    </w:p>
    <w:tbl>
      <w:tblPr>
        <w:tblW w:w="0" w:type="auto"/>
        <w:tblCellMar>
          <w:top w:w="15" w:type="dxa"/>
          <w:left w:w="15" w:type="dxa"/>
          <w:bottom w:w="15" w:type="dxa"/>
          <w:right w:w="15" w:type="dxa"/>
        </w:tblCellMar>
        <w:tblLook w:val="04A0" w:firstRow="1" w:lastRow="0" w:firstColumn="1" w:lastColumn="0" w:noHBand="0" w:noVBand="1"/>
      </w:tblPr>
      <w:tblGrid>
        <w:gridCol w:w="1591"/>
        <w:gridCol w:w="4179"/>
        <w:gridCol w:w="4014"/>
        <w:gridCol w:w="3158"/>
      </w:tblGrid>
      <w:tr w:rsidR="00A62501" w:rsidRPr="00A62501" w14:paraId="06C174AF" w14:textId="77777777" w:rsidTr="00A6250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1A1B68"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9A6163"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Coordination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96EF80"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Analysis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6EE7DA"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Community Participation</w:t>
            </w:r>
          </w:p>
        </w:tc>
      </w:tr>
      <w:tr w:rsidR="00A62501" w:rsidRPr="00A62501" w14:paraId="5E97310E" w14:textId="77777777" w:rsidTr="00A6250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A612EC"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Identify needs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30CE29"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Consult the Education Cluster and education working group, if operational, about the need for PSS training and messaging for teachers &amp; learners. </w:t>
            </w:r>
          </w:p>
          <w:p w14:paraId="2761E059" w14:textId="77777777" w:rsidR="00A62501" w:rsidRPr="00A62501" w:rsidRDefault="00A62501" w:rsidP="00A62501">
            <w:pPr>
              <w:spacing w:after="240" w:line="240" w:lineRule="auto"/>
              <w:rPr>
                <w:rFonts w:ascii="Times New Roman" w:eastAsia="Times New Roman" w:hAnsi="Times New Roman" w:cs="Times New Roman"/>
                <w:sz w:val="24"/>
                <w:szCs w:val="24"/>
                <w:lang w:val="en-US" w:eastAsia="en-US"/>
              </w:rPr>
            </w:pPr>
          </w:p>
          <w:p w14:paraId="70E88E12"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Consult the Health and WASH Clusters about local impact of COVID-19 on PSS needs. Consult with COVID-19 task-force teams if they have been established in the local context.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9F3D48"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Reference reports from humanitarian needs overviews and partner needs assessments to identify potential PSS needs and mechanisms for providing PSS (remotely via radio, SMS, WhatsApp, etc., or in-person and school-based when possible) &lt;</w:t>
            </w:r>
            <w:hyperlink r:id="rId14" w:history="1">
              <w:r w:rsidRPr="00A62501">
                <w:rPr>
                  <w:rFonts w:eastAsia="Times New Roman"/>
                  <w:color w:val="1155CC"/>
                  <w:u w:val="single"/>
                  <w:lang w:val="en-US" w:eastAsia="en-US"/>
                </w:rPr>
                <w:t>https://bit.ly/2UNvUTJ</w:t>
              </w:r>
            </w:hyperlink>
            <w:r w:rsidRPr="00A62501">
              <w:rPr>
                <w:rFonts w:eastAsia="Times New Roman"/>
                <w:color w:val="000000"/>
                <w:lang w:val="en-US" w:eastAsia="en-US"/>
              </w:rPr>
              <w:t>&gt; </w:t>
            </w:r>
          </w:p>
          <w:p w14:paraId="0BFEA6A3" w14:textId="77777777" w:rsidR="00A62501" w:rsidRPr="00A62501" w:rsidRDefault="00A62501" w:rsidP="00A62501">
            <w:pPr>
              <w:spacing w:after="240" w:line="240" w:lineRule="auto"/>
              <w:rPr>
                <w:rFonts w:ascii="Times New Roman" w:eastAsia="Times New Roman" w:hAnsi="Times New Roman" w:cs="Times New Roman"/>
                <w:sz w:val="24"/>
                <w:szCs w:val="24"/>
                <w:lang w:val="en-US" w:eastAsia="en-US"/>
              </w:rPr>
            </w:pPr>
          </w:p>
          <w:p w14:paraId="434B6686"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Reference data from the WHO on the extent of the impact of COVID-19 on the local area &lt;</w:t>
            </w:r>
            <w:hyperlink r:id="rId15" w:history="1">
              <w:r w:rsidRPr="00A62501">
                <w:rPr>
                  <w:rFonts w:eastAsia="Times New Roman"/>
                  <w:color w:val="1155CC"/>
                  <w:u w:val="single"/>
                  <w:lang w:val="en-US" w:eastAsia="en-US"/>
                </w:rPr>
                <w:t>https://bit.ly/3hBEMp4</w:t>
              </w:r>
            </w:hyperlink>
            <w:r w:rsidRPr="00A62501">
              <w:rPr>
                <w:rFonts w:eastAsia="Times New Roman"/>
                <w:color w:val="000000"/>
                <w:lang w:val="en-US" w:eastAsia="en-US"/>
              </w:rPr>
              <w:t>&gt;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A8FC12"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Consult teachers &amp; learners (remotely and/or in-person, when possible) about their existing coping mechanisms and the kinds of support they want to manage stress, worries, and frustrations caused during this time.</w:t>
            </w:r>
          </w:p>
          <w:p w14:paraId="73DB0CC3"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p>
          <w:p w14:paraId="358586F5"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Ask teachers &amp; learners how they are affected by COVID-19 compared to other stressors/crises. Recognize that COVID-19 may be one of several crises teachers &amp; learners are experiencing, and that it may amplify existing challenges as well as present new ones.</w:t>
            </w:r>
          </w:p>
        </w:tc>
      </w:tr>
      <w:tr w:rsidR="00A62501" w:rsidRPr="00A62501" w14:paraId="597E7304" w14:textId="77777777" w:rsidTr="00A6250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41CDEF"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Combine efforts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864097"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Consult the Education Cluster and the district education office/local education authorities about the opportunity to integrate this initiative with any other related initiatives.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689082"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 xml:space="preserve">Reference who is doing what </w:t>
            </w:r>
            <w:proofErr w:type="gramStart"/>
            <w:r w:rsidRPr="00A62501">
              <w:rPr>
                <w:rFonts w:eastAsia="Times New Roman"/>
                <w:color w:val="000000"/>
                <w:lang w:val="en-US" w:eastAsia="en-US"/>
              </w:rPr>
              <w:t>where  (</w:t>
            </w:r>
            <w:proofErr w:type="gramEnd"/>
            <w:r w:rsidRPr="00A62501">
              <w:rPr>
                <w:rFonts w:eastAsia="Times New Roman"/>
                <w:color w:val="000000"/>
                <w:lang w:val="en-US" w:eastAsia="en-US"/>
              </w:rPr>
              <w:t>3Ws and Activity Info) to plan this activity to complement but not conflict with other activities</w:t>
            </w:r>
          </w:p>
          <w:p w14:paraId="777CB925"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3Ws &lt;</w:t>
            </w:r>
            <w:hyperlink r:id="rId16" w:history="1">
              <w:r w:rsidRPr="00A62501">
                <w:rPr>
                  <w:rFonts w:eastAsia="Times New Roman"/>
                  <w:color w:val="1155CC"/>
                  <w:u w:val="single"/>
                  <w:lang w:val="en-US" w:eastAsia="en-US"/>
                </w:rPr>
                <w:t>https://bit.ly/30PtTdl</w:t>
              </w:r>
            </w:hyperlink>
            <w:r w:rsidRPr="00A62501">
              <w:rPr>
                <w:rFonts w:eastAsia="Times New Roman"/>
                <w:color w:val="000000"/>
                <w:lang w:val="en-US" w:eastAsia="en-US"/>
              </w:rPr>
              <w:t>&gt;</w:t>
            </w:r>
          </w:p>
          <w:p w14:paraId="06D7AC31"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proofErr w:type="spellStart"/>
            <w:r w:rsidRPr="00A62501">
              <w:rPr>
                <w:rFonts w:eastAsia="Times New Roman"/>
                <w:color w:val="000000"/>
                <w:lang w:val="en-US" w:eastAsia="en-US"/>
              </w:rPr>
              <w:t>ActivityInfo</w:t>
            </w:r>
            <w:proofErr w:type="spellEnd"/>
            <w:r w:rsidRPr="00A62501">
              <w:rPr>
                <w:rFonts w:eastAsia="Times New Roman"/>
                <w:color w:val="000000"/>
                <w:lang w:val="en-US" w:eastAsia="en-US"/>
              </w:rPr>
              <w:t xml:space="preserve"> (login) &lt;</w:t>
            </w:r>
            <w:hyperlink r:id="rId17" w:history="1">
              <w:r w:rsidRPr="00A62501">
                <w:rPr>
                  <w:rFonts w:eastAsia="Times New Roman"/>
                  <w:color w:val="1155CC"/>
                  <w:u w:val="single"/>
                  <w:lang w:val="en-US" w:eastAsia="en-US"/>
                </w:rPr>
                <w:t>https://bit.ly/3hAFYcv</w:t>
              </w:r>
            </w:hyperlink>
            <w:r w:rsidRPr="00A62501">
              <w:rPr>
                <w:rFonts w:eastAsia="Times New Roman"/>
                <w:color w:val="000000"/>
                <w:lang w:val="en-US" w:eastAsia="en-US"/>
              </w:rPr>
              <w:t>&gt;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F58F12"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Explore the opportunity for teachers to co-lead this initiative and see if there are existing teacher learning structures that this activity can be combined with (such as continuous teacher development initiatives or teacher learning circles). </w:t>
            </w:r>
          </w:p>
        </w:tc>
      </w:tr>
      <w:tr w:rsidR="00A62501" w:rsidRPr="00A62501" w14:paraId="4F27C55E" w14:textId="77777777" w:rsidTr="00A6250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0F333F"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lastRenderedPageBreak/>
              <w:t>Contextualize materials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2DED13"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Work with local staff of implementing partners to contextualize the content of this guide to cover the needs of your community using appropriate local language and activities. Ensure the content aligns with national and local COVID-19 education response plans</w:t>
            </w:r>
          </w:p>
          <w:p w14:paraId="51ECCF0A"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&lt;</w:t>
            </w:r>
            <w:hyperlink r:id="rId18" w:history="1">
              <w:r w:rsidRPr="00A62501">
                <w:rPr>
                  <w:rFonts w:eastAsia="Times New Roman"/>
                  <w:color w:val="1155CC"/>
                  <w:u w:val="single"/>
                  <w:lang w:val="en-US" w:eastAsia="en-US"/>
                </w:rPr>
                <w:t>https://bit.ly/2UVmiGB</w:t>
              </w:r>
            </w:hyperlink>
            <w:r w:rsidRPr="00A62501">
              <w:rPr>
                <w:rFonts w:eastAsia="Times New Roman"/>
                <w:color w:val="000000"/>
                <w:lang w:val="en-US" w:eastAsia="en-US"/>
              </w:rPr>
              <w:t>&gt; </w:t>
            </w:r>
          </w:p>
          <w:p w14:paraId="04CF8402"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p>
          <w:p w14:paraId="2807FE3F"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 xml:space="preserve">Consult local staff working in the Mental Health and Psychosocial Support (MH-PSS) and Child Protection sectors to support training contextualization. Invite MH-PSS and Child Protection </w:t>
            </w:r>
            <w:proofErr w:type="gramStart"/>
            <w:r w:rsidRPr="00A62501">
              <w:rPr>
                <w:rFonts w:eastAsia="Times New Roman"/>
                <w:color w:val="000000"/>
                <w:lang w:val="en-US" w:eastAsia="en-US"/>
              </w:rPr>
              <w:t>staff  to</w:t>
            </w:r>
            <w:proofErr w:type="gramEnd"/>
            <w:r w:rsidRPr="00A62501">
              <w:rPr>
                <w:rFonts w:eastAsia="Times New Roman"/>
                <w:color w:val="000000"/>
                <w:lang w:val="en-US" w:eastAsia="en-US"/>
              </w:rPr>
              <w:t xml:space="preserve"> the training to share referral and reporting mechanisms and answer any questions teachers may have.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B16F3B"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shd w:val="clear" w:color="auto" w:fill="FFFFFF"/>
                <w:lang w:val="en-US" w:eastAsia="en-US"/>
              </w:rPr>
              <w:t xml:space="preserve">Contextualize the content of the materials to your locality. To aid in doing so, review local education documents and guidance </w:t>
            </w:r>
            <w:proofErr w:type="gramStart"/>
            <w:r w:rsidRPr="00A62501">
              <w:rPr>
                <w:rFonts w:eastAsia="Times New Roman"/>
                <w:color w:val="000000"/>
                <w:shd w:val="clear" w:color="auto" w:fill="FFFFFF"/>
                <w:lang w:val="en-US" w:eastAsia="en-US"/>
              </w:rPr>
              <w:t>and  try</w:t>
            </w:r>
            <w:proofErr w:type="gramEnd"/>
            <w:r w:rsidRPr="00A62501">
              <w:rPr>
                <w:rFonts w:eastAsia="Times New Roman"/>
                <w:color w:val="000000"/>
                <w:shd w:val="clear" w:color="auto" w:fill="FFFFFF"/>
                <w:lang w:val="en-US" w:eastAsia="en-US"/>
              </w:rPr>
              <w:t xml:space="preserve"> taking the perspective of the teacher when contextualizing content to ensure it is relevant and easy to follow</w:t>
            </w:r>
            <w:r w:rsidRPr="00A62501">
              <w:rPr>
                <w:rFonts w:eastAsia="Times New Roman"/>
                <w:color w:val="000000"/>
                <w:lang w:val="en-US" w:eastAsia="en-US"/>
              </w:rPr>
              <w:t>.</w:t>
            </w:r>
          </w:p>
          <w:p w14:paraId="13051B0E"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p>
          <w:p w14:paraId="45EB9BC9"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 xml:space="preserve">Review materials to ensure that they are conflict sensitive, do not exclude groups </w:t>
            </w:r>
            <w:proofErr w:type="gramStart"/>
            <w:r w:rsidRPr="00A62501">
              <w:rPr>
                <w:rFonts w:eastAsia="Times New Roman"/>
                <w:color w:val="000000"/>
                <w:lang w:val="en-US" w:eastAsia="en-US"/>
              </w:rPr>
              <w:t>on the basis of</w:t>
            </w:r>
            <w:proofErr w:type="gramEnd"/>
            <w:r w:rsidRPr="00A62501">
              <w:rPr>
                <w:rFonts w:eastAsia="Times New Roman"/>
                <w:color w:val="000000"/>
                <w:lang w:val="en-US" w:eastAsia="en-US"/>
              </w:rPr>
              <w:t xml:space="preserve"> gender, ethnicity, religion, language, etc., and follow “do no harm” principles.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C45498"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Create opportunities for teachers from the local context to review and revise the materials. </w:t>
            </w:r>
          </w:p>
          <w:p w14:paraId="58EE3E9B"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p>
          <w:p w14:paraId="46E4B605"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Consider piloting some or all the content with a few teachers and request feedback.</w:t>
            </w:r>
          </w:p>
        </w:tc>
      </w:tr>
    </w:tbl>
    <w:p w14:paraId="43CB8209"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NOTE: Any engagement with individuals should be done at a safe physical distance following current national and local health guidelines related to COVID-19. </w:t>
      </w:r>
    </w:p>
    <w:p w14:paraId="714879C5"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p>
    <w:p w14:paraId="16388AE3" w14:textId="77777777" w:rsidR="00A62501" w:rsidRDefault="00A62501">
      <w:pPr>
        <w:rPr>
          <w:rFonts w:eastAsia="Times New Roman"/>
          <w:b/>
          <w:bCs/>
          <w:color w:val="000000"/>
          <w:lang w:val="en-US" w:eastAsia="en-US"/>
        </w:rPr>
      </w:pPr>
      <w:r>
        <w:rPr>
          <w:rFonts w:eastAsia="Times New Roman"/>
          <w:b/>
          <w:bCs/>
          <w:color w:val="000000"/>
          <w:lang w:val="en-US" w:eastAsia="en-US"/>
        </w:rPr>
        <w:br w:type="page"/>
      </w:r>
    </w:p>
    <w:p w14:paraId="7AA0A312" w14:textId="2AEB0C03" w:rsidR="00A62501" w:rsidRPr="00A62501" w:rsidRDefault="00A62501" w:rsidP="00A62501">
      <w:pPr>
        <w:spacing w:line="240" w:lineRule="auto"/>
        <w:jc w:val="center"/>
        <w:rPr>
          <w:rFonts w:ascii="Times New Roman" w:eastAsia="Times New Roman" w:hAnsi="Times New Roman" w:cs="Times New Roman"/>
          <w:sz w:val="24"/>
          <w:szCs w:val="24"/>
          <w:lang w:val="en-US" w:eastAsia="en-US"/>
        </w:rPr>
      </w:pPr>
      <w:r w:rsidRPr="00A62501">
        <w:rPr>
          <w:rFonts w:eastAsia="Times New Roman"/>
          <w:b/>
          <w:bCs/>
          <w:color w:val="000000"/>
          <w:lang w:val="en-US" w:eastAsia="en-US"/>
        </w:rPr>
        <w:lastRenderedPageBreak/>
        <w:t>IMPLEMENTATION</w:t>
      </w:r>
    </w:p>
    <w:p w14:paraId="7F9CE265"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p>
    <w:p w14:paraId="40A63C72"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b/>
          <w:bCs/>
          <w:color w:val="000000"/>
          <w:lang w:val="en-US" w:eastAsia="en-US"/>
        </w:rPr>
        <w:t>Table 2: Guidance for implementing the SMS campaign.</w:t>
      </w:r>
    </w:p>
    <w:tbl>
      <w:tblPr>
        <w:tblW w:w="0" w:type="auto"/>
        <w:tblCellMar>
          <w:top w:w="15" w:type="dxa"/>
          <w:left w:w="15" w:type="dxa"/>
          <w:bottom w:w="15" w:type="dxa"/>
          <w:right w:w="15" w:type="dxa"/>
        </w:tblCellMar>
        <w:tblLook w:val="04A0" w:firstRow="1" w:lastRow="0" w:firstColumn="1" w:lastColumn="0" w:noHBand="0" w:noVBand="1"/>
      </w:tblPr>
      <w:tblGrid>
        <w:gridCol w:w="751"/>
        <w:gridCol w:w="12191"/>
      </w:tblGrid>
      <w:tr w:rsidR="00A62501" w:rsidRPr="00A62501" w14:paraId="2586D234" w14:textId="77777777" w:rsidTr="00A62501">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69AFB7" w14:textId="77777777" w:rsidR="00A62501" w:rsidRPr="00A62501" w:rsidRDefault="00A62501" w:rsidP="00A62501">
            <w:pPr>
              <w:spacing w:line="240" w:lineRule="auto"/>
              <w:jc w:val="center"/>
              <w:rPr>
                <w:rFonts w:ascii="Times New Roman" w:eastAsia="Times New Roman" w:hAnsi="Times New Roman" w:cs="Times New Roman"/>
                <w:sz w:val="24"/>
                <w:szCs w:val="24"/>
                <w:lang w:val="en-US" w:eastAsia="en-US"/>
              </w:rPr>
            </w:pPr>
            <w:r w:rsidRPr="00A62501">
              <w:rPr>
                <w:rFonts w:eastAsia="Times New Roman"/>
                <w:b/>
                <w:bCs/>
                <w:color w:val="000000"/>
                <w:lang w:val="en-US" w:eastAsia="en-US"/>
              </w:rPr>
              <w:t>PSS SMS Campaign Adaptation</w:t>
            </w:r>
          </w:p>
        </w:tc>
      </w:tr>
      <w:tr w:rsidR="00A62501" w:rsidRPr="00A62501" w14:paraId="4C9489CE" w14:textId="77777777" w:rsidTr="00A6250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3ADCBF"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Who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336CA5" w14:textId="77777777" w:rsidR="00A62501" w:rsidRPr="00A62501" w:rsidRDefault="00A62501" w:rsidP="00A62501">
            <w:pPr>
              <w:numPr>
                <w:ilvl w:val="0"/>
                <w:numId w:val="7"/>
              </w:numPr>
              <w:spacing w:line="240" w:lineRule="auto"/>
              <w:textAlignment w:val="baseline"/>
              <w:rPr>
                <w:rFonts w:eastAsia="Times New Roman"/>
                <w:color w:val="000000"/>
                <w:lang w:val="en-US" w:eastAsia="en-US"/>
              </w:rPr>
            </w:pPr>
            <w:r w:rsidRPr="00A62501">
              <w:rPr>
                <w:rFonts w:eastAsia="Times New Roman"/>
                <w:color w:val="000000"/>
                <w:lang w:val="en-US" w:eastAsia="en-US"/>
              </w:rPr>
              <w:t>Determine which organization and individual would be the most trusted source for sending the messages.</w:t>
            </w:r>
          </w:p>
          <w:p w14:paraId="28DBC6F1" w14:textId="77777777" w:rsidR="00A62501" w:rsidRPr="00A62501" w:rsidRDefault="00A62501" w:rsidP="00A62501">
            <w:pPr>
              <w:numPr>
                <w:ilvl w:val="0"/>
                <w:numId w:val="7"/>
              </w:numPr>
              <w:spacing w:line="240" w:lineRule="auto"/>
              <w:textAlignment w:val="baseline"/>
              <w:rPr>
                <w:rFonts w:eastAsia="Times New Roman"/>
                <w:color w:val="000000"/>
                <w:lang w:val="en-US" w:eastAsia="en-US"/>
              </w:rPr>
            </w:pPr>
            <w:r w:rsidRPr="00A62501">
              <w:rPr>
                <w:rFonts w:eastAsia="Times New Roman"/>
                <w:color w:val="000000"/>
                <w:lang w:val="en-US" w:eastAsia="en-US"/>
              </w:rPr>
              <w:t xml:space="preserve">Consider if the messages would </w:t>
            </w:r>
            <w:proofErr w:type="gramStart"/>
            <w:r w:rsidRPr="00A62501">
              <w:rPr>
                <w:rFonts w:eastAsia="Times New Roman"/>
                <w:color w:val="000000"/>
                <w:lang w:val="en-US" w:eastAsia="en-US"/>
              </w:rPr>
              <w:t>be more or less</w:t>
            </w:r>
            <w:proofErr w:type="gramEnd"/>
            <w:r w:rsidRPr="00A62501">
              <w:rPr>
                <w:rFonts w:eastAsia="Times New Roman"/>
                <w:color w:val="000000"/>
                <w:lang w:val="en-US" w:eastAsia="en-US"/>
              </w:rPr>
              <w:t xml:space="preserve"> effective if they are introduced as coming different organizations (United Nations, International NGOs, Local NGOs, Government entities, etc.).</w:t>
            </w:r>
          </w:p>
          <w:p w14:paraId="126BCC97" w14:textId="77777777" w:rsidR="00A62501" w:rsidRPr="00A62501" w:rsidRDefault="00A62501" w:rsidP="00A62501">
            <w:pPr>
              <w:numPr>
                <w:ilvl w:val="0"/>
                <w:numId w:val="7"/>
              </w:numPr>
              <w:spacing w:line="240" w:lineRule="auto"/>
              <w:textAlignment w:val="baseline"/>
              <w:rPr>
                <w:rFonts w:eastAsia="Times New Roman"/>
                <w:color w:val="000000"/>
                <w:lang w:val="en-US" w:eastAsia="en-US"/>
              </w:rPr>
            </w:pPr>
            <w:r w:rsidRPr="00A62501">
              <w:rPr>
                <w:rFonts w:eastAsia="Times New Roman"/>
                <w:color w:val="000000"/>
                <w:lang w:val="en-US" w:eastAsia="en-US"/>
              </w:rPr>
              <w:t>Organize the names and phone numbers for all participating teachers receiving the SMS messages.</w:t>
            </w:r>
          </w:p>
        </w:tc>
      </w:tr>
      <w:tr w:rsidR="00A62501" w:rsidRPr="00A62501" w14:paraId="4A2685A6" w14:textId="77777777" w:rsidTr="00A6250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779294"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How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3F236F" w14:textId="77777777" w:rsidR="00A62501" w:rsidRPr="00A62501" w:rsidRDefault="00A62501" w:rsidP="00A62501">
            <w:pPr>
              <w:numPr>
                <w:ilvl w:val="0"/>
                <w:numId w:val="8"/>
              </w:numPr>
              <w:spacing w:line="240" w:lineRule="auto"/>
              <w:textAlignment w:val="baseline"/>
              <w:rPr>
                <w:rFonts w:eastAsia="Times New Roman"/>
                <w:color w:val="000000"/>
                <w:lang w:val="en-US" w:eastAsia="en-US"/>
              </w:rPr>
            </w:pPr>
            <w:r w:rsidRPr="00A62501">
              <w:rPr>
                <w:rFonts w:eastAsia="Times New Roman"/>
                <w:color w:val="000000"/>
                <w:lang w:val="en-US" w:eastAsia="en-US"/>
              </w:rPr>
              <w:t xml:space="preserve">Decide if sending manually or using an automated platform (e.g., </w:t>
            </w:r>
            <w:proofErr w:type="spellStart"/>
            <w:r w:rsidRPr="00A62501">
              <w:rPr>
                <w:rFonts w:eastAsia="Times New Roman"/>
                <w:color w:val="000000"/>
                <w:lang w:val="en-US" w:eastAsia="en-US"/>
              </w:rPr>
              <w:t>FrontLine</w:t>
            </w:r>
            <w:proofErr w:type="spellEnd"/>
            <w:r w:rsidRPr="00A62501">
              <w:rPr>
                <w:rFonts w:eastAsia="Times New Roman"/>
                <w:color w:val="000000"/>
                <w:lang w:val="en-US" w:eastAsia="en-US"/>
              </w:rPr>
              <w:t xml:space="preserve"> SMS or Open SMS).</w:t>
            </w:r>
          </w:p>
          <w:p w14:paraId="403F5A47" w14:textId="77777777" w:rsidR="00A62501" w:rsidRPr="00A62501" w:rsidRDefault="00A62501" w:rsidP="00A62501">
            <w:pPr>
              <w:numPr>
                <w:ilvl w:val="0"/>
                <w:numId w:val="8"/>
              </w:numPr>
              <w:spacing w:line="240" w:lineRule="auto"/>
              <w:textAlignment w:val="baseline"/>
              <w:rPr>
                <w:rFonts w:eastAsia="Times New Roman"/>
                <w:color w:val="000000"/>
                <w:lang w:val="en-US" w:eastAsia="en-US"/>
              </w:rPr>
            </w:pPr>
            <w:r w:rsidRPr="00A62501">
              <w:rPr>
                <w:rFonts w:eastAsia="Times New Roman"/>
                <w:color w:val="000000"/>
                <w:lang w:val="en-US" w:eastAsia="en-US"/>
              </w:rPr>
              <w:t>Decide how many messages to send weekly and determine which day(s) may be most effective for teachers to receive messages. </w:t>
            </w:r>
          </w:p>
          <w:p w14:paraId="5977207F" w14:textId="77777777" w:rsidR="00A62501" w:rsidRPr="00A62501" w:rsidRDefault="00A62501" w:rsidP="00A62501">
            <w:pPr>
              <w:numPr>
                <w:ilvl w:val="0"/>
                <w:numId w:val="8"/>
              </w:numPr>
              <w:spacing w:line="240" w:lineRule="auto"/>
              <w:textAlignment w:val="baseline"/>
              <w:rPr>
                <w:rFonts w:eastAsia="Times New Roman"/>
                <w:color w:val="000000"/>
                <w:lang w:val="en-US" w:eastAsia="en-US"/>
              </w:rPr>
            </w:pPr>
            <w:r w:rsidRPr="00A62501">
              <w:rPr>
                <w:rFonts w:eastAsia="Times New Roman"/>
                <w:color w:val="000000"/>
                <w:lang w:val="en-US" w:eastAsia="en-US"/>
              </w:rPr>
              <w:t>Inquire: If messages can be freely received by teachers and if teachers can call back the sender. </w:t>
            </w:r>
          </w:p>
        </w:tc>
      </w:tr>
      <w:tr w:rsidR="00A62501" w:rsidRPr="00A62501" w14:paraId="6F520B1E" w14:textId="77777777" w:rsidTr="00A6250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E1FF28"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What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0670CD" w14:textId="77777777" w:rsidR="00A62501" w:rsidRPr="00A62501" w:rsidRDefault="00A62501" w:rsidP="00A62501">
            <w:pPr>
              <w:numPr>
                <w:ilvl w:val="0"/>
                <w:numId w:val="9"/>
              </w:numPr>
              <w:spacing w:line="240" w:lineRule="auto"/>
              <w:textAlignment w:val="baseline"/>
              <w:rPr>
                <w:rFonts w:eastAsia="Times New Roman"/>
                <w:color w:val="000000"/>
                <w:lang w:val="en-US" w:eastAsia="en-US"/>
              </w:rPr>
            </w:pPr>
            <w:r w:rsidRPr="00A62501">
              <w:rPr>
                <w:rFonts w:eastAsia="Times New Roman"/>
                <w:color w:val="000000"/>
                <w:lang w:val="en-US" w:eastAsia="en-US"/>
              </w:rPr>
              <w:t xml:space="preserve">Determine the number of characters (with spaces) that are allowed for each SMS and the number of SMS that constitute one message. (E.g. if the permissible character length is 160 characters in each SMS, a </w:t>
            </w:r>
            <w:proofErr w:type="gramStart"/>
            <w:r w:rsidRPr="00A62501">
              <w:rPr>
                <w:rFonts w:eastAsia="Times New Roman"/>
                <w:color w:val="000000"/>
                <w:lang w:val="en-US" w:eastAsia="en-US"/>
              </w:rPr>
              <w:t>320 character</w:t>
            </w:r>
            <w:proofErr w:type="gramEnd"/>
            <w:r w:rsidRPr="00A62501">
              <w:rPr>
                <w:rFonts w:eastAsia="Times New Roman"/>
                <w:color w:val="000000"/>
                <w:lang w:val="en-US" w:eastAsia="en-US"/>
              </w:rPr>
              <w:t xml:space="preserve"> PSS message will be sent as two SMS).</w:t>
            </w:r>
          </w:p>
          <w:p w14:paraId="59226F6B" w14:textId="5D882200" w:rsidR="00A62501" w:rsidRPr="00A62501" w:rsidRDefault="00A62501" w:rsidP="00A62501">
            <w:pPr>
              <w:numPr>
                <w:ilvl w:val="0"/>
                <w:numId w:val="9"/>
              </w:numPr>
              <w:spacing w:line="240" w:lineRule="auto"/>
              <w:textAlignment w:val="baseline"/>
              <w:rPr>
                <w:rFonts w:eastAsia="Times New Roman"/>
                <w:color w:val="000000"/>
                <w:lang w:val="en-US" w:eastAsia="en-US"/>
              </w:rPr>
            </w:pPr>
            <w:r w:rsidRPr="00A62501">
              <w:rPr>
                <w:rFonts w:eastAsia="Times New Roman"/>
                <w:color w:val="000000"/>
                <w:lang w:val="en-US" w:eastAsia="en-US"/>
              </w:rPr>
              <w:t>Prioritize the messages that are most relevant</w:t>
            </w:r>
            <w:r>
              <w:rPr>
                <w:rFonts w:eastAsia="Times New Roman"/>
                <w:color w:val="000000"/>
                <w:lang w:val="en-US" w:eastAsia="en-US"/>
              </w:rPr>
              <w:t xml:space="preserve"> to the local context and responsive to the needs of the teachers</w:t>
            </w:r>
            <w:r w:rsidRPr="00A62501">
              <w:rPr>
                <w:rFonts w:eastAsia="Times New Roman"/>
                <w:color w:val="000000"/>
                <w:lang w:val="en-US" w:eastAsia="en-US"/>
              </w:rPr>
              <w:t xml:space="preserve">. </w:t>
            </w:r>
          </w:p>
          <w:p w14:paraId="19193AF5" w14:textId="77777777" w:rsidR="00A62501" w:rsidRPr="00A62501" w:rsidRDefault="00A62501" w:rsidP="00A62501">
            <w:pPr>
              <w:numPr>
                <w:ilvl w:val="0"/>
                <w:numId w:val="9"/>
              </w:numPr>
              <w:spacing w:line="240" w:lineRule="auto"/>
              <w:textAlignment w:val="baseline"/>
              <w:rPr>
                <w:rFonts w:eastAsia="Times New Roman"/>
                <w:color w:val="000000"/>
                <w:lang w:val="en-US" w:eastAsia="en-US"/>
              </w:rPr>
            </w:pPr>
            <w:r w:rsidRPr="00A62501">
              <w:rPr>
                <w:rFonts w:eastAsia="Times New Roman"/>
                <w:color w:val="000000"/>
                <w:lang w:val="en-US" w:eastAsia="en-US"/>
              </w:rPr>
              <w:t>Decide on the language(s) that will be used and translate the context accordingly.</w:t>
            </w:r>
          </w:p>
          <w:p w14:paraId="77F78FBC" w14:textId="77777777" w:rsidR="00A62501" w:rsidRPr="00A62501" w:rsidRDefault="00A62501" w:rsidP="00A62501">
            <w:pPr>
              <w:numPr>
                <w:ilvl w:val="0"/>
                <w:numId w:val="9"/>
              </w:numPr>
              <w:spacing w:line="240" w:lineRule="auto"/>
              <w:textAlignment w:val="baseline"/>
              <w:rPr>
                <w:rFonts w:eastAsia="Times New Roman"/>
                <w:color w:val="000000"/>
                <w:lang w:val="en-US" w:eastAsia="en-US"/>
              </w:rPr>
            </w:pPr>
            <w:r w:rsidRPr="00A62501">
              <w:rPr>
                <w:rFonts w:eastAsia="Times New Roman"/>
                <w:color w:val="000000"/>
                <w:lang w:val="en-US" w:eastAsia="en-US"/>
              </w:rPr>
              <w:t xml:space="preserve">Insert the local information on MH-PSS and child protection referral and reporting mechanisms to replace content in messages that is inside of brackets </w:t>
            </w:r>
            <w:r w:rsidRPr="00A62501">
              <w:rPr>
                <w:rFonts w:eastAsia="Times New Roman"/>
                <w:color w:val="FFFFFF"/>
                <w:shd w:val="clear" w:color="auto" w:fill="000000"/>
                <w:lang w:val="en-US" w:eastAsia="en-US"/>
              </w:rPr>
              <w:t>&lt;&lt;Example&gt;&gt;</w:t>
            </w:r>
            <w:r w:rsidRPr="00A62501">
              <w:rPr>
                <w:rFonts w:eastAsia="Times New Roman"/>
                <w:color w:val="000000"/>
                <w:lang w:val="en-US" w:eastAsia="en-US"/>
              </w:rPr>
              <w:t xml:space="preserve">. </w:t>
            </w:r>
            <w:r w:rsidRPr="00A62501">
              <w:rPr>
                <w:rFonts w:eastAsia="Times New Roman"/>
                <w:i/>
                <w:iCs/>
                <w:color w:val="FFFFFF"/>
                <w:shd w:val="clear" w:color="auto" w:fill="000000"/>
                <w:lang w:val="en-US" w:eastAsia="en-US"/>
              </w:rPr>
              <w:t>Locations for changing this are highlighted with a “Contextualization Tip” in white text with a black background.</w:t>
            </w:r>
          </w:p>
        </w:tc>
      </w:tr>
      <w:tr w:rsidR="00A62501" w:rsidRPr="00A62501" w14:paraId="41CB2F86" w14:textId="77777777" w:rsidTr="00A6250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81666D" w14:textId="77777777" w:rsidR="00A62501" w:rsidRPr="00A62501" w:rsidRDefault="00A62501" w:rsidP="00A62501">
            <w:pPr>
              <w:spacing w:line="240" w:lineRule="auto"/>
              <w:rPr>
                <w:rFonts w:ascii="Times New Roman" w:eastAsia="Times New Roman" w:hAnsi="Times New Roman" w:cs="Times New Roman"/>
                <w:sz w:val="24"/>
                <w:szCs w:val="24"/>
                <w:lang w:val="en-US" w:eastAsia="en-US"/>
              </w:rPr>
            </w:pPr>
            <w:r w:rsidRPr="00A62501">
              <w:rPr>
                <w:rFonts w:eastAsia="Times New Roman"/>
                <w:color w:val="000000"/>
                <w:lang w:val="en-US" w:eastAsia="en-US"/>
              </w:rPr>
              <w:t>Avoid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43260F" w14:textId="77777777" w:rsidR="00A62501" w:rsidRPr="00A62501" w:rsidRDefault="00A62501" w:rsidP="00A62501">
            <w:pPr>
              <w:numPr>
                <w:ilvl w:val="0"/>
                <w:numId w:val="10"/>
              </w:numPr>
              <w:spacing w:line="240" w:lineRule="auto"/>
              <w:textAlignment w:val="baseline"/>
              <w:rPr>
                <w:rFonts w:eastAsia="Times New Roman"/>
                <w:color w:val="000000"/>
                <w:lang w:val="en-US" w:eastAsia="en-US"/>
              </w:rPr>
            </w:pPr>
            <w:r w:rsidRPr="00A62501">
              <w:rPr>
                <w:rFonts w:eastAsia="Times New Roman"/>
                <w:color w:val="000000"/>
                <w:lang w:val="en-US" w:eastAsia="en-US"/>
              </w:rPr>
              <w:t>Avoid making suggestions that cannot be safely carried out by teachers.</w:t>
            </w:r>
          </w:p>
          <w:p w14:paraId="0F17EBB6" w14:textId="77777777" w:rsidR="00A62501" w:rsidRPr="00A62501" w:rsidRDefault="00A62501" w:rsidP="00A62501">
            <w:pPr>
              <w:numPr>
                <w:ilvl w:val="0"/>
                <w:numId w:val="10"/>
              </w:numPr>
              <w:spacing w:line="240" w:lineRule="auto"/>
              <w:textAlignment w:val="baseline"/>
              <w:rPr>
                <w:rFonts w:eastAsia="Times New Roman"/>
                <w:color w:val="000000"/>
                <w:lang w:val="en-US" w:eastAsia="en-US"/>
              </w:rPr>
            </w:pPr>
            <w:r w:rsidRPr="00A62501">
              <w:rPr>
                <w:rFonts w:eastAsia="Times New Roman"/>
                <w:color w:val="000000"/>
                <w:lang w:val="en-US" w:eastAsia="en-US"/>
              </w:rPr>
              <w:t>Avoid sharing information that is not aligned with local and national government regulations.</w:t>
            </w:r>
          </w:p>
          <w:p w14:paraId="23BA6BED" w14:textId="77777777" w:rsidR="00A62501" w:rsidRPr="00A62501" w:rsidRDefault="00A62501" w:rsidP="00A62501">
            <w:pPr>
              <w:numPr>
                <w:ilvl w:val="0"/>
                <w:numId w:val="10"/>
              </w:numPr>
              <w:spacing w:line="240" w:lineRule="auto"/>
              <w:textAlignment w:val="baseline"/>
              <w:rPr>
                <w:rFonts w:eastAsia="Times New Roman"/>
                <w:color w:val="000000"/>
                <w:lang w:val="en-US" w:eastAsia="en-US"/>
              </w:rPr>
            </w:pPr>
            <w:r w:rsidRPr="00A62501">
              <w:rPr>
                <w:rFonts w:eastAsia="Times New Roman"/>
                <w:color w:val="000000"/>
                <w:lang w:val="en-US" w:eastAsia="en-US"/>
              </w:rPr>
              <w:t>Avoid sending too many SMS messages at once.</w:t>
            </w:r>
            <w:r w:rsidRPr="00A62501">
              <w:rPr>
                <w:rFonts w:eastAsia="Times New Roman"/>
                <w:color w:val="000000"/>
                <w:lang w:val="en-US" w:eastAsia="en-US"/>
              </w:rPr>
              <w:tab/>
            </w:r>
            <w:r w:rsidRPr="00A62501">
              <w:rPr>
                <w:rFonts w:eastAsia="Times New Roman"/>
                <w:color w:val="000000"/>
                <w:lang w:val="en-US" w:eastAsia="en-US"/>
              </w:rPr>
              <w:tab/>
            </w:r>
            <w:r w:rsidRPr="00A62501">
              <w:rPr>
                <w:rFonts w:eastAsia="Times New Roman"/>
                <w:color w:val="000000"/>
                <w:lang w:val="en-US" w:eastAsia="en-US"/>
              </w:rPr>
              <w:tab/>
            </w:r>
          </w:p>
        </w:tc>
      </w:tr>
    </w:tbl>
    <w:p w14:paraId="7D068DBA" w14:textId="731F03D1" w:rsidR="00A62501" w:rsidRDefault="00A62501"/>
    <w:p w14:paraId="3E523744" w14:textId="77777777" w:rsidR="000A29FE" w:rsidRDefault="000A29FE" w:rsidP="00453C99">
      <w:pPr>
        <w:widowControl w:val="0"/>
        <w:spacing w:line="240" w:lineRule="auto"/>
      </w:pPr>
    </w:p>
    <w:p w14:paraId="7F78261B" w14:textId="1234D7FF" w:rsidR="00A62501" w:rsidRDefault="00A62501">
      <w:r>
        <w:br w:type="page"/>
      </w:r>
    </w:p>
    <w:p w14:paraId="104F0797" w14:textId="77777777" w:rsidR="000A29FE" w:rsidRDefault="000A29FE">
      <w:pPr>
        <w:widowControl w:val="0"/>
        <w:spacing w:line="240" w:lineRule="auto"/>
        <w:ind w:left="720"/>
      </w:pPr>
    </w:p>
    <w:tbl>
      <w:tblPr>
        <w:tblStyle w:val="a"/>
        <w:tblW w:w="12930"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2190"/>
        <w:gridCol w:w="4245"/>
        <w:gridCol w:w="4545"/>
      </w:tblGrid>
      <w:tr w:rsidR="000A29FE" w14:paraId="1C1CAED2" w14:textId="77777777" w:rsidTr="00453C99">
        <w:trPr>
          <w:trHeight w:val="420"/>
        </w:trPr>
        <w:tc>
          <w:tcPr>
            <w:tcW w:w="12930" w:type="dxa"/>
            <w:gridSpan w:val="4"/>
            <w:shd w:val="clear" w:color="auto" w:fill="B7B7B7"/>
            <w:tcMar>
              <w:top w:w="100" w:type="dxa"/>
              <w:left w:w="100" w:type="dxa"/>
              <w:bottom w:w="100" w:type="dxa"/>
              <w:right w:w="100" w:type="dxa"/>
            </w:tcMar>
          </w:tcPr>
          <w:p w14:paraId="3F5ADEA8" w14:textId="77777777" w:rsidR="000A29FE" w:rsidRDefault="001C4A96">
            <w:pPr>
              <w:widowControl w:val="0"/>
              <w:spacing w:line="240" w:lineRule="auto"/>
              <w:jc w:val="center"/>
              <w:rPr>
                <w:b/>
              </w:rPr>
            </w:pPr>
            <w:r>
              <w:rPr>
                <w:b/>
              </w:rPr>
              <w:t>DRAFT Psychosocial Support (PSS) SMS Guide for Teachers in Crisis and Conflict-affected Contexts</w:t>
            </w:r>
          </w:p>
        </w:tc>
      </w:tr>
      <w:tr w:rsidR="000A29FE" w14:paraId="3D01095A" w14:textId="77777777" w:rsidTr="00453C99">
        <w:trPr>
          <w:trHeight w:val="420"/>
        </w:trPr>
        <w:tc>
          <w:tcPr>
            <w:tcW w:w="1950" w:type="dxa"/>
            <w:vMerge w:val="restart"/>
            <w:shd w:val="clear" w:color="auto" w:fill="D9D9D9"/>
            <w:tcMar>
              <w:top w:w="100" w:type="dxa"/>
              <w:left w:w="100" w:type="dxa"/>
              <w:bottom w:w="100" w:type="dxa"/>
              <w:right w:w="100" w:type="dxa"/>
            </w:tcMar>
          </w:tcPr>
          <w:p w14:paraId="136B7553" w14:textId="77777777" w:rsidR="000A29FE" w:rsidRDefault="001C4A96">
            <w:pPr>
              <w:widowControl w:val="0"/>
              <w:spacing w:line="240" w:lineRule="auto"/>
              <w:jc w:val="center"/>
              <w:rPr>
                <w:b/>
              </w:rPr>
            </w:pPr>
            <w:r>
              <w:rPr>
                <w:b/>
              </w:rPr>
              <w:t>Theme</w:t>
            </w:r>
          </w:p>
        </w:tc>
        <w:tc>
          <w:tcPr>
            <w:tcW w:w="2190" w:type="dxa"/>
            <w:vMerge w:val="restart"/>
            <w:shd w:val="clear" w:color="auto" w:fill="D9D9D9"/>
            <w:tcMar>
              <w:top w:w="100" w:type="dxa"/>
              <w:left w:w="100" w:type="dxa"/>
              <w:bottom w:w="100" w:type="dxa"/>
              <w:right w:w="100" w:type="dxa"/>
            </w:tcMar>
          </w:tcPr>
          <w:p w14:paraId="1C80AC20" w14:textId="77777777" w:rsidR="000A29FE" w:rsidRDefault="001C4A96">
            <w:pPr>
              <w:widowControl w:val="0"/>
              <w:spacing w:line="240" w:lineRule="auto"/>
              <w:jc w:val="center"/>
              <w:rPr>
                <w:b/>
              </w:rPr>
            </w:pPr>
            <w:r>
              <w:rPr>
                <w:b/>
              </w:rPr>
              <w:t>Target Audience / Stakeholder Group</w:t>
            </w:r>
          </w:p>
        </w:tc>
        <w:tc>
          <w:tcPr>
            <w:tcW w:w="8790" w:type="dxa"/>
            <w:gridSpan w:val="2"/>
            <w:shd w:val="clear" w:color="auto" w:fill="D9D9D9"/>
            <w:tcMar>
              <w:top w:w="100" w:type="dxa"/>
              <w:left w:w="100" w:type="dxa"/>
              <w:bottom w:w="100" w:type="dxa"/>
              <w:right w:w="100" w:type="dxa"/>
            </w:tcMar>
          </w:tcPr>
          <w:p w14:paraId="0F57F93B" w14:textId="77777777" w:rsidR="000A29FE" w:rsidRDefault="001C4A96">
            <w:pPr>
              <w:widowControl w:val="0"/>
              <w:spacing w:line="240" w:lineRule="auto"/>
              <w:jc w:val="center"/>
              <w:rPr>
                <w:b/>
              </w:rPr>
            </w:pPr>
            <w:r>
              <w:rPr>
                <w:b/>
              </w:rPr>
              <w:t>Temporal Dimension</w:t>
            </w:r>
          </w:p>
        </w:tc>
      </w:tr>
      <w:tr w:rsidR="000A29FE" w14:paraId="3D3153D0" w14:textId="77777777" w:rsidTr="00453C99">
        <w:trPr>
          <w:trHeight w:val="420"/>
        </w:trPr>
        <w:tc>
          <w:tcPr>
            <w:tcW w:w="1950" w:type="dxa"/>
            <w:vMerge/>
            <w:shd w:val="clear" w:color="auto" w:fill="D9D9D9"/>
            <w:tcMar>
              <w:top w:w="100" w:type="dxa"/>
              <w:left w:w="100" w:type="dxa"/>
              <w:bottom w:w="100" w:type="dxa"/>
              <w:right w:w="100" w:type="dxa"/>
            </w:tcMar>
          </w:tcPr>
          <w:p w14:paraId="6BD08F05" w14:textId="77777777" w:rsidR="000A29FE" w:rsidRDefault="000A29FE">
            <w:pPr>
              <w:widowControl w:val="0"/>
              <w:spacing w:line="240" w:lineRule="auto"/>
              <w:jc w:val="center"/>
              <w:rPr>
                <w:b/>
              </w:rPr>
            </w:pPr>
          </w:p>
        </w:tc>
        <w:tc>
          <w:tcPr>
            <w:tcW w:w="2190" w:type="dxa"/>
            <w:vMerge/>
            <w:shd w:val="clear" w:color="auto" w:fill="D9D9D9"/>
            <w:tcMar>
              <w:top w:w="100" w:type="dxa"/>
              <w:left w:w="100" w:type="dxa"/>
              <w:bottom w:w="100" w:type="dxa"/>
              <w:right w:w="100" w:type="dxa"/>
            </w:tcMar>
          </w:tcPr>
          <w:p w14:paraId="3B0B9E0A" w14:textId="77777777" w:rsidR="000A29FE" w:rsidRDefault="000A29FE">
            <w:pPr>
              <w:widowControl w:val="0"/>
              <w:spacing w:line="240" w:lineRule="auto"/>
              <w:jc w:val="center"/>
              <w:rPr>
                <w:b/>
              </w:rPr>
            </w:pPr>
          </w:p>
        </w:tc>
        <w:tc>
          <w:tcPr>
            <w:tcW w:w="4245" w:type="dxa"/>
            <w:shd w:val="clear" w:color="auto" w:fill="D9D9D9"/>
            <w:tcMar>
              <w:top w:w="100" w:type="dxa"/>
              <w:left w:w="100" w:type="dxa"/>
              <w:bottom w:w="100" w:type="dxa"/>
              <w:right w:w="100" w:type="dxa"/>
            </w:tcMar>
          </w:tcPr>
          <w:p w14:paraId="47BABCC6" w14:textId="77777777" w:rsidR="000A29FE" w:rsidRDefault="001C4A96">
            <w:pPr>
              <w:widowControl w:val="0"/>
              <w:spacing w:line="240" w:lineRule="auto"/>
              <w:jc w:val="center"/>
              <w:rPr>
                <w:b/>
              </w:rPr>
            </w:pPr>
            <w:r>
              <w:rPr>
                <w:b/>
              </w:rPr>
              <w:t>Shelter-in-place</w:t>
            </w:r>
          </w:p>
        </w:tc>
        <w:tc>
          <w:tcPr>
            <w:tcW w:w="4545" w:type="dxa"/>
            <w:shd w:val="clear" w:color="auto" w:fill="D9D9D9"/>
            <w:tcMar>
              <w:top w:w="100" w:type="dxa"/>
              <w:left w:w="100" w:type="dxa"/>
              <w:bottom w:w="100" w:type="dxa"/>
              <w:right w:w="100" w:type="dxa"/>
            </w:tcMar>
          </w:tcPr>
          <w:p w14:paraId="61E8DB48" w14:textId="77777777" w:rsidR="000A29FE" w:rsidRDefault="001C4A96">
            <w:pPr>
              <w:widowControl w:val="0"/>
              <w:spacing w:line="240" w:lineRule="auto"/>
              <w:jc w:val="center"/>
              <w:rPr>
                <w:b/>
              </w:rPr>
            </w:pPr>
            <w:r>
              <w:rPr>
                <w:b/>
              </w:rPr>
              <w:t>Schools reopen</w:t>
            </w:r>
          </w:p>
        </w:tc>
      </w:tr>
      <w:tr w:rsidR="000A29FE" w14:paraId="44F6E54F" w14:textId="77777777" w:rsidTr="00453C99">
        <w:trPr>
          <w:trHeight w:val="420"/>
        </w:trPr>
        <w:tc>
          <w:tcPr>
            <w:tcW w:w="1950" w:type="dxa"/>
            <w:vMerge w:val="restart"/>
            <w:shd w:val="clear" w:color="auto" w:fill="D9D9D9"/>
            <w:tcMar>
              <w:top w:w="100" w:type="dxa"/>
              <w:left w:w="100" w:type="dxa"/>
              <w:bottom w:w="100" w:type="dxa"/>
              <w:right w:w="100" w:type="dxa"/>
            </w:tcMar>
          </w:tcPr>
          <w:p w14:paraId="286939AA" w14:textId="77777777" w:rsidR="000A29FE" w:rsidRDefault="001C4A96">
            <w:pPr>
              <w:widowControl w:val="0"/>
              <w:spacing w:line="240" w:lineRule="auto"/>
              <w:rPr>
                <w:b/>
              </w:rPr>
            </w:pPr>
            <w:r>
              <w:rPr>
                <w:b/>
              </w:rPr>
              <w:t>Roles &amp; Responsibilities</w:t>
            </w:r>
          </w:p>
        </w:tc>
        <w:tc>
          <w:tcPr>
            <w:tcW w:w="2190" w:type="dxa"/>
            <w:shd w:val="clear" w:color="auto" w:fill="D9D2E9"/>
            <w:tcMar>
              <w:top w:w="100" w:type="dxa"/>
              <w:left w:w="100" w:type="dxa"/>
              <w:bottom w:w="100" w:type="dxa"/>
              <w:right w:w="100" w:type="dxa"/>
            </w:tcMar>
          </w:tcPr>
          <w:p w14:paraId="67D60632" w14:textId="77777777" w:rsidR="000A29FE" w:rsidRDefault="001C4A96">
            <w:pPr>
              <w:widowControl w:val="0"/>
              <w:spacing w:line="240" w:lineRule="auto"/>
            </w:pPr>
            <w:r>
              <w:t>Teachers</w:t>
            </w:r>
          </w:p>
        </w:tc>
        <w:tc>
          <w:tcPr>
            <w:tcW w:w="4245" w:type="dxa"/>
            <w:shd w:val="clear" w:color="auto" w:fill="auto"/>
            <w:tcMar>
              <w:top w:w="100" w:type="dxa"/>
              <w:left w:w="100" w:type="dxa"/>
              <w:bottom w:w="100" w:type="dxa"/>
              <w:right w:w="100" w:type="dxa"/>
            </w:tcMar>
          </w:tcPr>
          <w:p w14:paraId="18B8AB65" w14:textId="77777777" w:rsidR="000A29FE" w:rsidRDefault="001C4A96">
            <w:pPr>
              <w:widowControl w:val="0"/>
              <w:spacing w:line="240" w:lineRule="auto"/>
              <w:rPr>
                <w:b/>
              </w:rPr>
            </w:pPr>
            <w:r>
              <w:rPr>
                <w:b/>
              </w:rPr>
              <w:t>Balancing multiple roles (recognition/thanks)</w:t>
            </w:r>
          </w:p>
          <w:p w14:paraId="0C8A288D" w14:textId="3D3740BF" w:rsidR="000A29FE" w:rsidRDefault="001C4A96">
            <w:pPr>
              <w:widowControl w:val="0"/>
              <w:spacing w:line="240" w:lineRule="auto"/>
            </w:pPr>
            <w:r>
              <w:t xml:space="preserve">As a teacher, you are a valued part of the lives of your learners, families and communities. Thank you for all you do! </w:t>
            </w:r>
          </w:p>
          <w:p w14:paraId="2C5E0B87" w14:textId="77777777" w:rsidR="00EC5A0D" w:rsidRDefault="00EC5A0D">
            <w:pPr>
              <w:widowControl w:val="0"/>
              <w:spacing w:line="240" w:lineRule="auto"/>
            </w:pPr>
          </w:p>
          <w:p w14:paraId="29E9A4C3" w14:textId="7076764D" w:rsidR="00EC5A0D" w:rsidRPr="00453C99" w:rsidRDefault="00E62D2A">
            <w:pPr>
              <w:widowControl w:val="0"/>
              <w:spacing w:line="240" w:lineRule="auto"/>
              <w:rPr>
                <w:b/>
              </w:rPr>
            </w:pPr>
            <w:r w:rsidRPr="00453C99">
              <w:rPr>
                <w:b/>
              </w:rPr>
              <w:t xml:space="preserve">Responsibility and </w:t>
            </w:r>
            <w:r w:rsidR="00EC5A0D" w:rsidRPr="00453C99">
              <w:rPr>
                <w:b/>
              </w:rPr>
              <w:t>Empathy</w:t>
            </w:r>
          </w:p>
          <w:p w14:paraId="7F94057F" w14:textId="5FB434DF" w:rsidR="000A29FE" w:rsidRDefault="00B5337B">
            <w:pPr>
              <w:widowControl w:val="0"/>
              <w:spacing w:line="240" w:lineRule="auto"/>
              <w:rPr>
                <w:color w:val="9900FF"/>
              </w:rPr>
            </w:pPr>
            <w:r w:rsidRPr="00453C99">
              <w:t xml:space="preserve">As a leader in the community, you </w:t>
            </w:r>
            <w:r w:rsidR="008069E6" w:rsidRPr="00453C99">
              <w:t>should</w:t>
            </w:r>
            <w:r w:rsidRPr="00453C99">
              <w:t xml:space="preserve"> </w:t>
            </w:r>
            <w:r w:rsidR="00EC5A0D" w:rsidRPr="00453C99">
              <w:t>demonstrat</w:t>
            </w:r>
            <w:r w:rsidR="00E62D2A" w:rsidRPr="00453C99">
              <w:t>e</w:t>
            </w:r>
            <w:r w:rsidR="00EC5A0D" w:rsidRPr="00453C99">
              <w:t xml:space="preserve"> empathy towards the needs, rights</w:t>
            </w:r>
            <w:r w:rsidR="008069E6" w:rsidRPr="00453C99">
              <w:t>,</w:t>
            </w:r>
            <w:r w:rsidR="00EC5A0D" w:rsidRPr="00453C99">
              <w:t xml:space="preserve"> and feelings of </w:t>
            </w:r>
            <w:r w:rsidRPr="00453C99">
              <w:t>the learners</w:t>
            </w:r>
          </w:p>
        </w:tc>
        <w:tc>
          <w:tcPr>
            <w:tcW w:w="4545" w:type="dxa"/>
            <w:shd w:val="clear" w:color="auto" w:fill="auto"/>
            <w:tcMar>
              <w:top w:w="100" w:type="dxa"/>
              <w:left w:w="100" w:type="dxa"/>
              <w:bottom w:w="100" w:type="dxa"/>
              <w:right w:w="100" w:type="dxa"/>
            </w:tcMar>
          </w:tcPr>
          <w:p w14:paraId="6CA3E819" w14:textId="77777777" w:rsidR="000A29FE" w:rsidRDefault="001C4A96">
            <w:pPr>
              <w:widowControl w:val="0"/>
              <w:spacing w:line="240" w:lineRule="auto"/>
            </w:pPr>
            <w:r>
              <w:rPr>
                <w:b/>
              </w:rPr>
              <w:t>Balancing multiple roles (recognition/thanks)</w:t>
            </w:r>
          </w:p>
          <w:p w14:paraId="670BF6CC" w14:textId="0BBBBCC0" w:rsidR="000A29FE" w:rsidRDefault="001C4A96">
            <w:pPr>
              <w:widowControl w:val="0"/>
              <w:spacing w:line="240" w:lineRule="auto"/>
            </w:pPr>
            <w:r>
              <w:t xml:space="preserve">Being a teacher is an important job. During COVID-19, you may have more duties to support learners’ well-being and safe return to school. We recognize your great work: thank you!  </w:t>
            </w:r>
          </w:p>
          <w:p w14:paraId="5107E9B8" w14:textId="77777777" w:rsidR="000A29FE" w:rsidRDefault="000A29FE">
            <w:pPr>
              <w:widowControl w:val="0"/>
              <w:spacing w:line="240" w:lineRule="auto"/>
            </w:pPr>
          </w:p>
          <w:p w14:paraId="379E0A1E" w14:textId="77777777" w:rsidR="000A29FE" w:rsidRDefault="000A29FE">
            <w:pPr>
              <w:widowControl w:val="0"/>
              <w:spacing w:line="240" w:lineRule="auto"/>
            </w:pPr>
          </w:p>
        </w:tc>
      </w:tr>
      <w:tr w:rsidR="000A29FE" w14:paraId="2EEE1008" w14:textId="77777777" w:rsidTr="00453C99">
        <w:trPr>
          <w:trHeight w:val="420"/>
        </w:trPr>
        <w:tc>
          <w:tcPr>
            <w:tcW w:w="1950" w:type="dxa"/>
            <w:vMerge/>
            <w:shd w:val="clear" w:color="auto" w:fill="D9D9D9"/>
            <w:tcMar>
              <w:top w:w="100" w:type="dxa"/>
              <w:left w:w="100" w:type="dxa"/>
              <w:bottom w:w="100" w:type="dxa"/>
              <w:right w:w="100" w:type="dxa"/>
            </w:tcMar>
          </w:tcPr>
          <w:p w14:paraId="4EC7DB52" w14:textId="77777777" w:rsidR="000A29FE" w:rsidRDefault="000A29FE">
            <w:pPr>
              <w:widowControl w:val="0"/>
              <w:spacing w:line="240" w:lineRule="auto"/>
              <w:rPr>
                <w:b/>
              </w:rPr>
            </w:pPr>
          </w:p>
        </w:tc>
        <w:tc>
          <w:tcPr>
            <w:tcW w:w="2190" w:type="dxa"/>
            <w:shd w:val="clear" w:color="auto" w:fill="FFF2CC"/>
            <w:tcMar>
              <w:top w:w="100" w:type="dxa"/>
              <w:left w:w="100" w:type="dxa"/>
              <w:bottom w:w="100" w:type="dxa"/>
              <w:right w:w="100" w:type="dxa"/>
            </w:tcMar>
          </w:tcPr>
          <w:p w14:paraId="6435A789" w14:textId="3C44D1AA" w:rsidR="000A29FE" w:rsidRDefault="00C47BB1">
            <w:pPr>
              <w:widowControl w:val="0"/>
              <w:spacing w:line="240" w:lineRule="auto"/>
            </w:pPr>
            <w:r>
              <w:t>Parents/Guardians</w:t>
            </w:r>
          </w:p>
        </w:tc>
        <w:tc>
          <w:tcPr>
            <w:tcW w:w="4245" w:type="dxa"/>
            <w:shd w:val="clear" w:color="auto" w:fill="auto"/>
            <w:tcMar>
              <w:top w:w="100" w:type="dxa"/>
              <w:left w:w="100" w:type="dxa"/>
              <w:bottom w:w="100" w:type="dxa"/>
              <w:right w:w="100" w:type="dxa"/>
            </w:tcMar>
          </w:tcPr>
          <w:p w14:paraId="79692F4C" w14:textId="77777777" w:rsidR="000A29FE" w:rsidRDefault="001C4A96">
            <w:pPr>
              <w:widowControl w:val="0"/>
              <w:spacing w:line="240" w:lineRule="auto"/>
              <w:rPr>
                <w:b/>
              </w:rPr>
            </w:pPr>
            <w:r>
              <w:rPr>
                <w:b/>
              </w:rPr>
              <w:t>Creating routines &amp; keeping moving</w:t>
            </w:r>
          </w:p>
          <w:p w14:paraId="53487277" w14:textId="3526D3AA" w:rsidR="000A29FE" w:rsidRDefault="001C4A96">
            <w:pPr>
              <w:widowControl w:val="0"/>
              <w:spacing w:line="240" w:lineRule="auto"/>
            </w:pPr>
            <w:r>
              <w:t>[Text 1] Managing a family can be</w:t>
            </w:r>
            <w:r w:rsidR="008069E6">
              <w:t xml:space="preserve"> extra</w:t>
            </w:r>
            <w:r>
              <w:t xml:space="preserve"> stressful, when children are not in school. You can share the next tips with </w:t>
            </w:r>
            <w:proofErr w:type="gramStart"/>
            <w:r>
              <w:t>learners</w:t>
            </w:r>
            <w:proofErr w:type="gramEnd"/>
            <w:r w:rsidR="008069E6">
              <w:t xml:space="preserve"> parents/guardians</w:t>
            </w:r>
            <w:r>
              <w:t xml:space="preserve"> or try them yourself! </w:t>
            </w:r>
          </w:p>
          <w:p w14:paraId="1D5C22D0" w14:textId="77777777" w:rsidR="000A29FE" w:rsidRDefault="000A29FE">
            <w:pPr>
              <w:widowControl w:val="0"/>
              <w:spacing w:line="240" w:lineRule="auto"/>
              <w:rPr>
                <w:color w:val="0000FF"/>
              </w:rPr>
            </w:pPr>
          </w:p>
          <w:p w14:paraId="72B04865" w14:textId="77777777" w:rsidR="000A29FE" w:rsidRDefault="001C4A96">
            <w:pPr>
              <w:widowControl w:val="0"/>
              <w:spacing w:line="240" w:lineRule="auto"/>
            </w:pPr>
            <w:r>
              <w:t>[Text 2] Create a routine together and give responsibilities to children at home. In your routine, find things your family can do together, even for 15 minutes a day.</w:t>
            </w:r>
          </w:p>
          <w:p w14:paraId="6FD64BCA" w14:textId="77777777" w:rsidR="000A29FE" w:rsidRDefault="000A29FE">
            <w:pPr>
              <w:widowControl w:val="0"/>
              <w:spacing w:line="240" w:lineRule="auto"/>
            </w:pPr>
          </w:p>
          <w:p w14:paraId="0B268364" w14:textId="2D92EF5C" w:rsidR="000A29FE" w:rsidRDefault="001C4A96">
            <w:pPr>
              <w:widowControl w:val="0"/>
              <w:spacing w:line="240" w:lineRule="auto"/>
            </w:pPr>
            <w:r>
              <w:t xml:space="preserve">[Text 3]: Take time in the day to move your body. Involve the children too. Do a dance, shake your hands and legs, jump in the air, stretch from the ground </w:t>
            </w:r>
            <w:r w:rsidR="00A11B07">
              <w:lastRenderedPageBreak/>
              <w:t>upwards</w:t>
            </w:r>
          </w:p>
          <w:p w14:paraId="5F8B424E" w14:textId="77777777" w:rsidR="000A29FE" w:rsidRDefault="000A29FE">
            <w:pPr>
              <w:widowControl w:val="0"/>
              <w:spacing w:line="240" w:lineRule="auto"/>
            </w:pPr>
          </w:p>
          <w:p w14:paraId="7C7BA644" w14:textId="77777777" w:rsidR="000A29FE" w:rsidRDefault="001C4A96">
            <w:pPr>
              <w:widowControl w:val="0"/>
              <w:spacing w:line="240" w:lineRule="auto"/>
              <w:rPr>
                <w:b/>
              </w:rPr>
            </w:pPr>
            <w:r>
              <w:rPr>
                <w:b/>
              </w:rPr>
              <w:t>Honesty with children</w:t>
            </w:r>
          </w:p>
          <w:p w14:paraId="2EA6692D" w14:textId="2DD26672" w:rsidR="000A29FE" w:rsidRDefault="001C4A96">
            <w:pPr>
              <w:widowControl w:val="0"/>
              <w:spacing w:line="240" w:lineRule="auto"/>
            </w:pPr>
            <w:r>
              <w:t xml:space="preserve">Encourage </w:t>
            </w:r>
            <w:r w:rsidR="00C47BB1">
              <w:t xml:space="preserve">adults </w:t>
            </w:r>
            <w:r>
              <w:t xml:space="preserve">to reply honestly </w:t>
            </w:r>
            <w:r w:rsidR="00EC4C7B">
              <w:t xml:space="preserve">&amp; gently </w:t>
            </w:r>
            <w:r>
              <w:t>to children’s questions. It is ok to say, “We don’t know yet.” Use this</w:t>
            </w:r>
            <w:r w:rsidR="00EC4C7B">
              <w:t xml:space="preserve"> opportunity </w:t>
            </w:r>
            <w:r>
              <w:t xml:space="preserve">to learn something </w:t>
            </w:r>
            <w:r w:rsidR="00C47BB1">
              <w:t>together</w:t>
            </w:r>
            <w:r>
              <w:t>!</w:t>
            </w:r>
          </w:p>
        </w:tc>
        <w:tc>
          <w:tcPr>
            <w:tcW w:w="4545" w:type="dxa"/>
            <w:shd w:val="clear" w:color="auto" w:fill="auto"/>
            <w:tcMar>
              <w:top w:w="100" w:type="dxa"/>
              <w:left w:w="100" w:type="dxa"/>
              <w:bottom w:w="100" w:type="dxa"/>
              <w:right w:w="100" w:type="dxa"/>
            </w:tcMar>
          </w:tcPr>
          <w:p w14:paraId="411DC188" w14:textId="77777777" w:rsidR="000A29FE" w:rsidRDefault="001C4A96">
            <w:pPr>
              <w:widowControl w:val="0"/>
              <w:spacing w:line="240" w:lineRule="auto"/>
              <w:rPr>
                <w:b/>
              </w:rPr>
            </w:pPr>
            <w:r>
              <w:rPr>
                <w:b/>
              </w:rPr>
              <w:lastRenderedPageBreak/>
              <w:t>Adjusting to school return</w:t>
            </w:r>
          </w:p>
          <w:p w14:paraId="2D96649C" w14:textId="7BB0F41C" w:rsidR="000A29FE" w:rsidRDefault="001C4A96">
            <w:pPr>
              <w:widowControl w:val="0"/>
              <w:spacing w:line="240" w:lineRule="auto"/>
            </w:pPr>
            <w:r>
              <w:t xml:space="preserve">Change can be difficult &amp; returning to school is not easy for everyone. Encourage </w:t>
            </w:r>
            <w:r w:rsidR="008069E6">
              <w:t xml:space="preserve">parents/guardians </w:t>
            </w:r>
            <w:r>
              <w:t>to ask their children how they are feeling back at school.</w:t>
            </w:r>
          </w:p>
          <w:p w14:paraId="7D9E8537" w14:textId="77777777" w:rsidR="000A29FE" w:rsidRDefault="000A29FE">
            <w:pPr>
              <w:widowControl w:val="0"/>
              <w:spacing w:line="240" w:lineRule="auto"/>
            </w:pPr>
          </w:p>
          <w:p w14:paraId="4569994C" w14:textId="77777777" w:rsidR="000A29FE" w:rsidRDefault="000A29FE">
            <w:pPr>
              <w:widowControl w:val="0"/>
              <w:spacing w:line="240" w:lineRule="auto"/>
            </w:pPr>
          </w:p>
          <w:p w14:paraId="7F2ADE6F" w14:textId="77777777" w:rsidR="000A29FE" w:rsidRDefault="001C4A96">
            <w:pPr>
              <w:widowControl w:val="0"/>
              <w:spacing w:line="240" w:lineRule="auto"/>
            </w:pPr>
            <w:r>
              <w:t>.</w:t>
            </w:r>
          </w:p>
          <w:p w14:paraId="2AA442C2" w14:textId="77777777" w:rsidR="000A29FE" w:rsidRDefault="000A29FE">
            <w:pPr>
              <w:widowControl w:val="0"/>
              <w:spacing w:line="240" w:lineRule="auto"/>
            </w:pPr>
          </w:p>
          <w:p w14:paraId="7AA1DED2" w14:textId="77777777" w:rsidR="000A29FE" w:rsidRDefault="000A29FE">
            <w:pPr>
              <w:widowControl w:val="0"/>
              <w:spacing w:line="240" w:lineRule="auto"/>
            </w:pPr>
          </w:p>
        </w:tc>
      </w:tr>
      <w:tr w:rsidR="000A29FE" w14:paraId="087B60A2" w14:textId="77777777" w:rsidTr="00453C99">
        <w:trPr>
          <w:trHeight w:val="420"/>
        </w:trPr>
        <w:tc>
          <w:tcPr>
            <w:tcW w:w="1950" w:type="dxa"/>
            <w:vMerge/>
            <w:shd w:val="clear" w:color="auto" w:fill="D9D9D9"/>
            <w:tcMar>
              <w:top w:w="100" w:type="dxa"/>
              <w:left w:w="100" w:type="dxa"/>
              <w:bottom w:w="100" w:type="dxa"/>
              <w:right w:w="100" w:type="dxa"/>
            </w:tcMar>
          </w:tcPr>
          <w:p w14:paraId="7DE9D28D" w14:textId="77777777" w:rsidR="000A29FE" w:rsidRDefault="000A29FE">
            <w:pPr>
              <w:widowControl w:val="0"/>
              <w:spacing w:line="240" w:lineRule="auto"/>
              <w:rPr>
                <w:b/>
              </w:rPr>
            </w:pPr>
          </w:p>
        </w:tc>
        <w:tc>
          <w:tcPr>
            <w:tcW w:w="2190" w:type="dxa"/>
            <w:shd w:val="clear" w:color="auto" w:fill="D9EAD3"/>
            <w:tcMar>
              <w:top w:w="100" w:type="dxa"/>
              <w:left w:w="100" w:type="dxa"/>
              <w:bottom w:w="100" w:type="dxa"/>
              <w:right w:w="100" w:type="dxa"/>
            </w:tcMar>
          </w:tcPr>
          <w:p w14:paraId="0E3F6EA6" w14:textId="77777777" w:rsidR="000A29FE" w:rsidRDefault="001C4A96">
            <w:pPr>
              <w:widowControl w:val="0"/>
              <w:spacing w:line="240" w:lineRule="auto"/>
            </w:pPr>
            <w:r>
              <w:t>Learners</w:t>
            </w:r>
          </w:p>
        </w:tc>
        <w:tc>
          <w:tcPr>
            <w:tcW w:w="4245" w:type="dxa"/>
            <w:shd w:val="clear" w:color="auto" w:fill="auto"/>
            <w:tcMar>
              <w:top w:w="100" w:type="dxa"/>
              <w:left w:w="100" w:type="dxa"/>
              <w:bottom w:w="100" w:type="dxa"/>
              <w:right w:w="100" w:type="dxa"/>
            </w:tcMar>
          </w:tcPr>
          <w:p w14:paraId="3284A0DC" w14:textId="77777777" w:rsidR="000A29FE" w:rsidRDefault="001C4A96">
            <w:pPr>
              <w:widowControl w:val="0"/>
              <w:spacing w:line="240" w:lineRule="auto"/>
              <w:rPr>
                <w:b/>
              </w:rPr>
            </w:pPr>
            <w:r>
              <w:rPr>
                <w:b/>
              </w:rPr>
              <w:t xml:space="preserve">Importance of healthy daily routines </w:t>
            </w:r>
          </w:p>
          <w:p w14:paraId="1DD25403" w14:textId="49B4EB3F" w:rsidR="000A29FE" w:rsidRDefault="001C4A96">
            <w:pPr>
              <w:widowControl w:val="0"/>
              <w:spacing w:line="240" w:lineRule="auto"/>
            </w:pPr>
            <w:r>
              <w:t xml:space="preserve">Encourage learners to keep a daily routine, and to wake up and go to bed at the same time. Remind them to make time to study, exercise, &amp; relax. </w:t>
            </w:r>
            <w:hyperlink r:id="rId19"/>
          </w:p>
          <w:p w14:paraId="45B754AB" w14:textId="77777777" w:rsidR="00EC5A0D" w:rsidRDefault="00EC5A0D">
            <w:pPr>
              <w:widowControl w:val="0"/>
              <w:spacing w:line="240" w:lineRule="auto"/>
            </w:pPr>
          </w:p>
          <w:p w14:paraId="1B7A463B" w14:textId="77777777" w:rsidR="00EC5A0D" w:rsidRPr="007D14C0" w:rsidRDefault="00EC5A0D">
            <w:pPr>
              <w:widowControl w:val="0"/>
              <w:spacing w:line="240" w:lineRule="auto"/>
              <w:rPr>
                <w:b/>
              </w:rPr>
            </w:pPr>
            <w:r w:rsidRPr="007D14C0">
              <w:rPr>
                <w:b/>
              </w:rPr>
              <w:t>Meaningful peer relations</w:t>
            </w:r>
          </w:p>
          <w:p w14:paraId="251BE77F" w14:textId="44C200C0" w:rsidR="000A29FE" w:rsidRDefault="00EC5A0D">
            <w:pPr>
              <w:widowControl w:val="0"/>
              <w:spacing w:line="240" w:lineRule="auto"/>
              <w:rPr>
                <w:b/>
              </w:rPr>
            </w:pPr>
            <w:r w:rsidRPr="007D14C0">
              <w:t xml:space="preserve">Let learners know what </w:t>
            </w:r>
            <w:r w:rsidR="00DF037F" w:rsidRPr="007D14C0">
              <w:t xml:space="preserve">is </w:t>
            </w:r>
            <w:r w:rsidRPr="007D14C0">
              <w:t xml:space="preserve">acceptable behavior </w:t>
            </w:r>
            <w:r w:rsidR="00DF037F" w:rsidRPr="007D14C0">
              <w:t xml:space="preserve">&amp; encourage </w:t>
            </w:r>
            <w:proofErr w:type="gramStart"/>
            <w:r w:rsidR="00DF037F" w:rsidRPr="007D14C0">
              <w:t xml:space="preserve">them </w:t>
            </w:r>
            <w:r w:rsidR="00725E35" w:rsidRPr="007D14C0">
              <w:t xml:space="preserve"> to</w:t>
            </w:r>
            <w:proofErr w:type="gramEnd"/>
            <w:r w:rsidR="00725E35" w:rsidRPr="007D14C0">
              <w:t xml:space="preserve"> have meaningful </w:t>
            </w:r>
            <w:r w:rsidR="00E62D2A" w:rsidRPr="007D14C0">
              <w:t xml:space="preserve">interactions </w:t>
            </w:r>
            <w:r w:rsidRPr="007D14C0">
              <w:t>with peers</w:t>
            </w:r>
            <w:r w:rsidR="00725E35" w:rsidRPr="007D14C0">
              <w:t>/playmates</w:t>
            </w:r>
            <w:r w:rsidR="00725E35">
              <w:rPr>
                <w:i/>
                <w:iCs/>
                <w:color w:val="C00000"/>
              </w:rPr>
              <w:t xml:space="preserve"> </w:t>
            </w:r>
          </w:p>
        </w:tc>
        <w:tc>
          <w:tcPr>
            <w:tcW w:w="4545" w:type="dxa"/>
            <w:shd w:val="clear" w:color="auto" w:fill="auto"/>
            <w:tcMar>
              <w:top w:w="100" w:type="dxa"/>
              <w:left w:w="100" w:type="dxa"/>
              <w:bottom w:w="100" w:type="dxa"/>
              <w:right w:w="100" w:type="dxa"/>
            </w:tcMar>
          </w:tcPr>
          <w:p w14:paraId="3A8CC93B" w14:textId="77777777" w:rsidR="000A29FE" w:rsidRDefault="001C4A96">
            <w:pPr>
              <w:widowControl w:val="0"/>
              <w:spacing w:line="240" w:lineRule="auto"/>
              <w:rPr>
                <w:b/>
              </w:rPr>
            </w:pPr>
            <w:r>
              <w:rPr>
                <w:b/>
              </w:rPr>
              <w:t>Balancing school &amp; home responsibility</w:t>
            </w:r>
          </w:p>
          <w:p w14:paraId="4610AAF5" w14:textId="77777777" w:rsidR="000A29FE" w:rsidRDefault="001C4A96">
            <w:pPr>
              <w:widowControl w:val="0"/>
              <w:spacing w:line="240" w:lineRule="auto"/>
            </w:pPr>
            <w:r>
              <w:t xml:space="preserve">Talk with your learners about how to find a balance between returning to school full-time and re-adjusting their home responsibilities. </w:t>
            </w:r>
          </w:p>
        </w:tc>
      </w:tr>
      <w:tr w:rsidR="000A29FE" w14:paraId="1E8E8392" w14:textId="77777777" w:rsidTr="00453C99">
        <w:trPr>
          <w:trHeight w:val="420"/>
        </w:trPr>
        <w:tc>
          <w:tcPr>
            <w:tcW w:w="1950" w:type="dxa"/>
            <w:vMerge w:val="restart"/>
            <w:shd w:val="clear" w:color="auto" w:fill="D9D9D9"/>
            <w:tcMar>
              <w:top w:w="100" w:type="dxa"/>
              <w:left w:w="100" w:type="dxa"/>
              <w:bottom w:w="100" w:type="dxa"/>
              <w:right w:w="100" w:type="dxa"/>
            </w:tcMar>
          </w:tcPr>
          <w:p w14:paraId="0036E259" w14:textId="77777777" w:rsidR="000A29FE" w:rsidRDefault="001C4A96">
            <w:pPr>
              <w:widowControl w:val="0"/>
              <w:spacing w:line="240" w:lineRule="auto"/>
            </w:pPr>
            <w:r>
              <w:rPr>
                <w:b/>
              </w:rPr>
              <w:t>Psychosocial Well-being &amp; Continued Learning</w:t>
            </w:r>
          </w:p>
        </w:tc>
        <w:tc>
          <w:tcPr>
            <w:tcW w:w="2190" w:type="dxa"/>
            <w:shd w:val="clear" w:color="auto" w:fill="D9D2E9"/>
            <w:tcMar>
              <w:top w:w="100" w:type="dxa"/>
              <w:left w:w="100" w:type="dxa"/>
              <w:bottom w:w="100" w:type="dxa"/>
              <w:right w:w="100" w:type="dxa"/>
            </w:tcMar>
          </w:tcPr>
          <w:p w14:paraId="54962C59" w14:textId="77777777" w:rsidR="000A29FE" w:rsidRDefault="001C4A96">
            <w:pPr>
              <w:widowControl w:val="0"/>
              <w:spacing w:line="240" w:lineRule="auto"/>
            </w:pPr>
            <w:r>
              <w:t>Teachers</w:t>
            </w:r>
          </w:p>
        </w:tc>
        <w:tc>
          <w:tcPr>
            <w:tcW w:w="4245" w:type="dxa"/>
            <w:shd w:val="clear" w:color="auto" w:fill="auto"/>
            <w:tcMar>
              <w:top w:w="100" w:type="dxa"/>
              <w:left w:w="100" w:type="dxa"/>
              <w:bottom w:w="100" w:type="dxa"/>
              <w:right w:w="100" w:type="dxa"/>
            </w:tcMar>
          </w:tcPr>
          <w:p w14:paraId="20303F22" w14:textId="77777777" w:rsidR="000A29FE" w:rsidRDefault="001C4A96">
            <w:pPr>
              <w:widowControl w:val="0"/>
              <w:spacing w:line="240" w:lineRule="auto"/>
              <w:rPr>
                <w:b/>
              </w:rPr>
            </w:pPr>
            <w:r>
              <w:rPr>
                <w:b/>
              </w:rPr>
              <w:t xml:space="preserve">TPD (self-led reflections): </w:t>
            </w:r>
          </w:p>
          <w:p w14:paraId="75F2B352" w14:textId="77777777" w:rsidR="000A29FE" w:rsidRDefault="001C4A96">
            <w:pPr>
              <w:widowControl w:val="0"/>
              <w:spacing w:line="240" w:lineRule="auto"/>
            </w:pPr>
            <w:r>
              <w:t>Although schools are closed, your role as a teacher remains as important. Take time to consider how you can support your learners during this difficult time.</w:t>
            </w:r>
          </w:p>
          <w:p w14:paraId="02DF2AF6" w14:textId="77777777" w:rsidR="00725E35" w:rsidRDefault="00725E35" w:rsidP="00725E35">
            <w:pPr>
              <w:widowControl w:val="0"/>
              <w:spacing w:line="240" w:lineRule="auto"/>
            </w:pPr>
          </w:p>
          <w:p w14:paraId="3B54A7EF" w14:textId="77777777" w:rsidR="00725E35" w:rsidRPr="00453C99" w:rsidRDefault="00725E35" w:rsidP="00725E35">
            <w:pPr>
              <w:widowControl w:val="0"/>
              <w:spacing w:line="240" w:lineRule="auto"/>
              <w:rPr>
                <w:b/>
              </w:rPr>
            </w:pPr>
            <w:r w:rsidRPr="00453C99">
              <w:rPr>
                <w:b/>
              </w:rPr>
              <w:t>Access to learning opportunities</w:t>
            </w:r>
          </w:p>
          <w:p w14:paraId="7AD644ED" w14:textId="77777777" w:rsidR="000A29FE" w:rsidRDefault="00725E35">
            <w:pPr>
              <w:widowControl w:val="0"/>
              <w:spacing w:line="240" w:lineRule="auto"/>
            </w:pPr>
            <w:r w:rsidRPr="00453C99">
              <w:t>Value each learner regardless of their gender, abilities, disabilities etc. in the</w:t>
            </w:r>
            <w:r w:rsidR="00E62D2A" w:rsidRPr="00453C99">
              <w:t xml:space="preserve"> delivery of </w:t>
            </w:r>
            <w:r w:rsidR="00351D35" w:rsidRPr="00453C99">
              <w:t xml:space="preserve">the </w:t>
            </w:r>
            <w:r w:rsidRPr="00453C99">
              <w:t>home-based learning</w:t>
            </w:r>
            <w:r w:rsidR="002F0B3D">
              <w:rPr>
                <w:i/>
                <w:iCs/>
                <w:color w:val="C00000"/>
              </w:rPr>
              <w:t xml:space="preserve"> </w:t>
            </w:r>
            <w:r w:rsidR="002F0B3D" w:rsidRPr="00453C99">
              <w:t>program.</w:t>
            </w:r>
          </w:p>
        </w:tc>
        <w:tc>
          <w:tcPr>
            <w:tcW w:w="4545" w:type="dxa"/>
            <w:shd w:val="clear" w:color="auto" w:fill="auto"/>
            <w:tcMar>
              <w:top w:w="100" w:type="dxa"/>
              <w:left w:w="100" w:type="dxa"/>
              <w:bottom w:w="100" w:type="dxa"/>
              <w:right w:w="100" w:type="dxa"/>
            </w:tcMar>
          </w:tcPr>
          <w:p w14:paraId="091F26EC" w14:textId="77777777" w:rsidR="000A29FE" w:rsidRDefault="001C4A96">
            <w:pPr>
              <w:widowControl w:val="0"/>
              <w:spacing w:line="240" w:lineRule="auto"/>
              <w:rPr>
                <w:b/>
              </w:rPr>
            </w:pPr>
            <w:r>
              <w:rPr>
                <w:b/>
              </w:rPr>
              <w:t xml:space="preserve">TPD (collaboration with peers): </w:t>
            </w:r>
          </w:p>
          <w:p w14:paraId="0B24D1BA" w14:textId="61A39A31" w:rsidR="000A29FE" w:rsidRDefault="001C4A96">
            <w:pPr>
              <w:widowControl w:val="0"/>
              <w:spacing w:line="240" w:lineRule="auto"/>
            </w:pPr>
            <w:r>
              <w:t xml:space="preserve">The best resource that teachers have is each other. Talk to your fellow teachers about how to support learners, improve teaching &amp; take care of your well-being </w:t>
            </w:r>
          </w:p>
        </w:tc>
      </w:tr>
      <w:tr w:rsidR="000A29FE" w14:paraId="06FB10DD" w14:textId="77777777" w:rsidTr="00453C99">
        <w:trPr>
          <w:trHeight w:val="420"/>
        </w:trPr>
        <w:tc>
          <w:tcPr>
            <w:tcW w:w="1950" w:type="dxa"/>
            <w:vMerge/>
            <w:shd w:val="clear" w:color="auto" w:fill="D9D9D9"/>
            <w:tcMar>
              <w:top w:w="100" w:type="dxa"/>
              <w:left w:w="100" w:type="dxa"/>
              <w:bottom w:w="100" w:type="dxa"/>
              <w:right w:w="100" w:type="dxa"/>
            </w:tcMar>
          </w:tcPr>
          <w:p w14:paraId="5C5A37F4" w14:textId="77777777" w:rsidR="000A29FE" w:rsidRDefault="000A29FE">
            <w:pPr>
              <w:widowControl w:val="0"/>
              <w:spacing w:line="240" w:lineRule="auto"/>
              <w:rPr>
                <w:b/>
              </w:rPr>
            </w:pPr>
          </w:p>
        </w:tc>
        <w:tc>
          <w:tcPr>
            <w:tcW w:w="2190" w:type="dxa"/>
            <w:shd w:val="clear" w:color="auto" w:fill="D9D2E9"/>
            <w:tcMar>
              <w:top w:w="100" w:type="dxa"/>
              <w:left w:w="100" w:type="dxa"/>
              <w:bottom w:w="100" w:type="dxa"/>
              <w:right w:w="100" w:type="dxa"/>
            </w:tcMar>
          </w:tcPr>
          <w:p w14:paraId="0C216329" w14:textId="77777777" w:rsidR="000A29FE" w:rsidRDefault="000A29FE">
            <w:pPr>
              <w:widowControl w:val="0"/>
              <w:spacing w:line="240" w:lineRule="auto"/>
            </w:pPr>
          </w:p>
        </w:tc>
        <w:tc>
          <w:tcPr>
            <w:tcW w:w="4245" w:type="dxa"/>
            <w:shd w:val="clear" w:color="auto" w:fill="auto"/>
            <w:tcMar>
              <w:top w:w="100" w:type="dxa"/>
              <w:left w:w="100" w:type="dxa"/>
              <w:bottom w:w="100" w:type="dxa"/>
              <w:right w:w="100" w:type="dxa"/>
            </w:tcMar>
          </w:tcPr>
          <w:p w14:paraId="77E5D55D" w14:textId="77777777" w:rsidR="000A29FE" w:rsidRDefault="001C4A96">
            <w:pPr>
              <w:widowControl w:val="0"/>
              <w:spacing w:line="240" w:lineRule="auto"/>
              <w:rPr>
                <w:b/>
              </w:rPr>
            </w:pPr>
            <w:r>
              <w:rPr>
                <w:b/>
              </w:rPr>
              <w:t>Teacher’s critical role (and importance of well-being):</w:t>
            </w:r>
          </w:p>
          <w:p w14:paraId="473736D6" w14:textId="4CFA8D4E" w:rsidR="000A29FE" w:rsidRDefault="001C4A96">
            <w:pPr>
              <w:widowControl w:val="0"/>
              <w:spacing w:line="240" w:lineRule="auto"/>
              <w:rPr>
                <w:color w:val="0000FF"/>
              </w:rPr>
            </w:pPr>
            <w:r>
              <w:t xml:space="preserve">As a teacher, you take care of people’s different needs. To do that well, you have </w:t>
            </w:r>
            <w:r>
              <w:lastRenderedPageBreak/>
              <w:t xml:space="preserve">to take care of yourself and maintain your own health and well-being </w:t>
            </w:r>
            <w:hyperlink r:id="rId20">
              <w:r w:rsidR="00DF037F" w:rsidDel="00DF037F">
                <w:t xml:space="preserve"> </w:t>
              </w:r>
            </w:hyperlink>
          </w:p>
          <w:p w14:paraId="2C3F98DE" w14:textId="77777777" w:rsidR="000A29FE" w:rsidRDefault="000A29FE">
            <w:pPr>
              <w:widowControl w:val="0"/>
              <w:spacing w:line="240" w:lineRule="auto"/>
              <w:rPr>
                <w:b/>
              </w:rPr>
            </w:pPr>
          </w:p>
        </w:tc>
        <w:tc>
          <w:tcPr>
            <w:tcW w:w="4545" w:type="dxa"/>
            <w:shd w:val="clear" w:color="auto" w:fill="auto"/>
            <w:tcMar>
              <w:top w:w="100" w:type="dxa"/>
              <w:left w:w="100" w:type="dxa"/>
              <w:bottom w:w="100" w:type="dxa"/>
              <w:right w:w="100" w:type="dxa"/>
            </w:tcMar>
          </w:tcPr>
          <w:p w14:paraId="1ED8506C" w14:textId="77777777" w:rsidR="000A29FE" w:rsidRDefault="001C4A96">
            <w:pPr>
              <w:widowControl w:val="0"/>
              <w:spacing w:line="240" w:lineRule="auto"/>
              <w:rPr>
                <w:b/>
              </w:rPr>
            </w:pPr>
            <w:r>
              <w:rPr>
                <w:b/>
              </w:rPr>
              <w:lastRenderedPageBreak/>
              <w:t>Teacher’s critical role (recognition):</w:t>
            </w:r>
          </w:p>
          <w:p w14:paraId="6B91F58E" w14:textId="3542C769" w:rsidR="000A29FE" w:rsidRDefault="00C46EB1">
            <w:pPr>
              <w:widowControl w:val="0"/>
              <w:spacing w:line="240" w:lineRule="auto"/>
            </w:pPr>
            <w:r>
              <w:t>[</w:t>
            </w:r>
            <w:r w:rsidR="001C4A96">
              <w:t>Text 1</w:t>
            </w:r>
            <w:r>
              <w:t>]</w:t>
            </w:r>
            <w:r w:rsidR="001C4A96">
              <w:t xml:space="preserve"> Nelson Mandela said education is the most powerful weapon with which you can change the world.</w:t>
            </w:r>
            <w:r>
              <w:t xml:space="preserve"> Education prepares </w:t>
            </w:r>
            <w:r>
              <w:lastRenderedPageBreak/>
              <w:t>learners to lead their country &amp; community</w:t>
            </w:r>
          </w:p>
          <w:p w14:paraId="59863CE0" w14:textId="77777777" w:rsidR="000A29FE" w:rsidRDefault="000A29FE">
            <w:pPr>
              <w:widowControl w:val="0"/>
              <w:spacing w:line="240" w:lineRule="auto"/>
            </w:pPr>
          </w:p>
          <w:p w14:paraId="0DDA339F" w14:textId="38B33B54" w:rsidR="000A29FE" w:rsidRDefault="00C46EB1">
            <w:pPr>
              <w:widowControl w:val="0"/>
              <w:spacing w:line="240" w:lineRule="auto"/>
              <w:rPr>
                <w:color w:val="6AA84F"/>
              </w:rPr>
            </w:pPr>
            <w:r>
              <w:t>[</w:t>
            </w:r>
            <w:r w:rsidR="001C4A96">
              <w:t>Text 2</w:t>
            </w:r>
            <w:r>
              <w:t>]</w:t>
            </w:r>
            <w:r w:rsidR="001C4A96">
              <w:t xml:space="preserve"> Without teachers, education is not possible -- thank you for your commitment to your learners, your community, and the world!</w:t>
            </w:r>
            <w:hyperlink r:id="rId21">
              <w:r w:rsidR="00DF037F" w:rsidDel="00DF037F">
                <w:t xml:space="preserve"> </w:t>
              </w:r>
            </w:hyperlink>
          </w:p>
        </w:tc>
      </w:tr>
      <w:tr w:rsidR="000A29FE" w14:paraId="4AB98AC8" w14:textId="77777777" w:rsidTr="00453C99">
        <w:trPr>
          <w:trHeight w:val="420"/>
        </w:trPr>
        <w:tc>
          <w:tcPr>
            <w:tcW w:w="1950" w:type="dxa"/>
            <w:vMerge/>
            <w:shd w:val="clear" w:color="auto" w:fill="D9D9D9"/>
            <w:tcMar>
              <w:top w:w="100" w:type="dxa"/>
              <w:left w:w="100" w:type="dxa"/>
              <w:bottom w:w="100" w:type="dxa"/>
              <w:right w:w="100" w:type="dxa"/>
            </w:tcMar>
          </w:tcPr>
          <w:p w14:paraId="68C2A74E" w14:textId="77777777" w:rsidR="000A29FE" w:rsidRDefault="000A29FE">
            <w:pPr>
              <w:widowControl w:val="0"/>
              <w:spacing w:line="240" w:lineRule="auto"/>
            </w:pPr>
          </w:p>
        </w:tc>
        <w:tc>
          <w:tcPr>
            <w:tcW w:w="2190" w:type="dxa"/>
            <w:shd w:val="clear" w:color="auto" w:fill="FFF2CC"/>
            <w:tcMar>
              <w:top w:w="100" w:type="dxa"/>
              <w:left w:w="100" w:type="dxa"/>
              <w:bottom w:w="100" w:type="dxa"/>
              <w:right w:w="100" w:type="dxa"/>
            </w:tcMar>
          </w:tcPr>
          <w:p w14:paraId="0E993DF2" w14:textId="4EF7E8F2" w:rsidR="000A29FE" w:rsidRDefault="00D9373E">
            <w:pPr>
              <w:widowControl w:val="0"/>
              <w:spacing w:line="240" w:lineRule="auto"/>
            </w:pPr>
            <w:r>
              <w:t>Parents/Guardians</w:t>
            </w:r>
          </w:p>
        </w:tc>
        <w:tc>
          <w:tcPr>
            <w:tcW w:w="4245" w:type="dxa"/>
            <w:shd w:val="clear" w:color="auto" w:fill="auto"/>
            <w:tcMar>
              <w:top w:w="100" w:type="dxa"/>
              <w:left w:w="100" w:type="dxa"/>
              <w:bottom w:w="100" w:type="dxa"/>
              <w:right w:w="100" w:type="dxa"/>
            </w:tcMar>
          </w:tcPr>
          <w:p w14:paraId="27EA21E4" w14:textId="77777777" w:rsidR="000A29FE" w:rsidRDefault="001C4A96">
            <w:pPr>
              <w:widowControl w:val="0"/>
              <w:spacing w:line="240" w:lineRule="auto"/>
              <w:rPr>
                <w:b/>
              </w:rPr>
            </w:pPr>
            <w:r>
              <w:rPr>
                <w:b/>
              </w:rPr>
              <w:t xml:space="preserve">Learning continuity through games   </w:t>
            </w:r>
          </w:p>
          <w:p w14:paraId="5C22EB69" w14:textId="44DAF439" w:rsidR="000A29FE" w:rsidRDefault="001C4A96">
            <w:pPr>
              <w:widowControl w:val="0"/>
              <w:spacing w:line="240" w:lineRule="auto"/>
            </w:pPr>
            <w:r>
              <w:t xml:space="preserve">[Text 1] Let </w:t>
            </w:r>
            <w:r w:rsidR="00E03E7E">
              <w:t xml:space="preserve">parents/guardians </w:t>
            </w:r>
            <w:r>
              <w:t xml:space="preserve">know </w:t>
            </w:r>
            <w:r w:rsidR="00A52D9E">
              <w:t xml:space="preserve">that </w:t>
            </w:r>
            <w:r>
              <w:t xml:space="preserve">play can be educational. </w:t>
            </w:r>
            <w:r w:rsidR="00E03E7E">
              <w:t>It helps</w:t>
            </w:r>
            <w:r>
              <w:t xml:space="preserve"> children express themselves in safe and fun ways. The next text has ideas to share.</w:t>
            </w:r>
          </w:p>
          <w:p w14:paraId="42AE1534" w14:textId="77777777" w:rsidR="000A29FE" w:rsidRDefault="000A29FE">
            <w:pPr>
              <w:widowControl w:val="0"/>
              <w:spacing w:line="240" w:lineRule="auto"/>
            </w:pPr>
          </w:p>
          <w:p w14:paraId="2B70419C" w14:textId="000CDEEA" w:rsidR="000A29FE" w:rsidRDefault="001C4A96">
            <w:pPr>
              <w:widowControl w:val="0"/>
              <w:spacing w:line="240" w:lineRule="auto"/>
            </w:pPr>
            <w:r>
              <w:t xml:space="preserve">[Text 2] </w:t>
            </w:r>
            <w:r w:rsidR="00E03E7E">
              <w:t>S</w:t>
            </w:r>
            <w:r>
              <w:t xml:space="preserve">hare stories, play with safe objects at home, or make up a </w:t>
            </w:r>
            <w:proofErr w:type="gramStart"/>
            <w:r>
              <w:t>song</w:t>
            </w:r>
            <w:r w:rsidR="00E03E7E">
              <w:t>s</w:t>
            </w:r>
            <w:proofErr w:type="gramEnd"/>
            <w:r>
              <w:t xml:space="preserve"> together! </w:t>
            </w:r>
            <w:r w:rsidR="00E03E7E">
              <w:t>You can</w:t>
            </w:r>
            <w:r>
              <w:t xml:space="preserve"> build a story </w:t>
            </w:r>
            <w:r w:rsidR="00E03E7E">
              <w:t>where</w:t>
            </w:r>
            <w:r>
              <w:t xml:space="preserve"> </w:t>
            </w:r>
            <w:r w:rsidR="00E03E7E">
              <w:t>y</w:t>
            </w:r>
            <w:r>
              <w:t xml:space="preserve">ou </w:t>
            </w:r>
            <w:r w:rsidR="00E03E7E">
              <w:t xml:space="preserve">say </w:t>
            </w:r>
            <w:r>
              <w:t xml:space="preserve">the </w:t>
            </w:r>
            <w:r w:rsidR="00E03E7E">
              <w:t xml:space="preserve">1st </w:t>
            </w:r>
            <w:r>
              <w:t>sentence and children complete the story</w:t>
            </w:r>
          </w:p>
          <w:p w14:paraId="0C91CFB9" w14:textId="77777777" w:rsidR="000A29FE" w:rsidRDefault="000A29FE">
            <w:pPr>
              <w:widowControl w:val="0"/>
              <w:spacing w:line="240" w:lineRule="auto"/>
            </w:pPr>
          </w:p>
          <w:p w14:paraId="50DA9BB6" w14:textId="77777777" w:rsidR="000A29FE" w:rsidRDefault="001C4A96">
            <w:pPr>
              <w:widowControl w:val="0"/>
              <w:spacing w:line="240" w:lineRule="auto"/>
              <w:rPr>
                <w:b/>
              </w:rPr>
            </w:pPr>
            <w:r>
              <w:rPr>
                <w:b/>
              </w:rPr>
              <w:t>Context specific learning resources</w:t>
            </w:r>
          </w:p>
          <w:p w14:paraId="6EB85E0D" w14:textId="7C43452A" w:rsidR="000A29FE" w:rsidRDefault="00E03E7E">
            <w:pPr>
              <w:widowControl w:val="0"/>
              <w:spacing w:line="240" w:lineRule="auto"/>
            </w:pPr>
            <w:r>
              <w:t>H</w:t>
            </w:r>
            <w:r w:rsidR="001C4A96">
              <w:t xml:space="preserve">elp </w:t>
            </w:r>
            <w:r>
              <w:t xml:space="preserve">parents/guardians </w:t>
            </w:r>
            <w:r w:rsidR="001C4A96">
              <w:t xml:space="preserve">find </w:t>
            </w:r>
            <w:r>
              <w:t xml:space="preserve">learning </w:t>
            </w:r>
            <w:r w:rsidR="001C4A96">
              <w:t>resources</w:t>
            </w:r>
            <w:r>
              <w:t xml:space="preserve"> on </w:t>
            </w:r>
            <w:proofErr w:type="gramStart"/>
            <w:r w:rsidR="001C4A96">
              <w:t xml:space="preserve">TV </w:t>
            </w:r>
            <w:r>
              <w:t xml:space="preserve"> &lt;</w:t>
            </w:r>
            <w:proofErr w:type="gramEnd"/>
            <w:r>
              <w:t xml:space="preserve">&lt;Channel&gt;&gt; </w:t>
            </w:r>
            <w:r w:rsidR="001C4A96">
              <w:t xml:space="preserve">&amp; radio </w:t>
            </w:r>
            <w:r>
              <w:t>FM &lt;&lt; Channel &gt;&gt; and AM &lt;&lt; Channel &gt;&gt; &amp;</w:t>
            </w:r>
            <w:r w:rsidR="005870A4">
              <w:t xml:space="preserve"> printed home learning materials</w:t>
            </w:r>
            <w:r>
              <w:t xml:space="preserve"> at &lt;&lt;Website/Location&gt;&gt;</w:t>
            </w:r>
          </w:p>
          <w:p w14:paraId="53E62289" w14:textId="5782B11A" w:rsidR="0024482B" w:rsidRDefault="00541EAC">
            <w:pPr>
              <w:widowControl w:val="0"/>
              <w:spacing w:line="240" w:lineRule="auto"/>
              <w:rPr>
                <w:i/>
                <w:iCs/>
                <w:color w:val="FFFFFF" w:themeColor="background1"/>
                <w:shd w:val="pct15" w:color="auto" w:fill="FFFFFF"/>
              </w:rPr>
            </w:pPr>
            <w:r w:rsidRPr="00541EAC">
              <w:rPr>
                <w:i/>
                <w:iCs/>
                <w:color w:val="FFFFFF" w:themeColor="background1"/>
                <w:highlight w:val="black"/>
                <w:shd w:val="pct15" w:color="auto" w:fill="FFFFFF"/>
              </w:rPr>
              <w:t>Contextualization Tip: Add local TV and radio stations that are broadcasting lessons currently and the website or physical location where home learning materials can be obtained.</w:t>
            </w:r>
          </w:p>
          <w:p w14:paraId="4BD122FD" w14:textId="6F6AB035" w:rsidR="00541EAC" w:rsidRPr="00541EAC" w:rsidRDefault="00541EAC" w:rsidP="00541EAC">
            <w:pPr>
              <w:pStyle w:val="ListParagraph"/>
              <w:widowControl w:val="0"/>
              <w:numPr>
                <w:ilvl w:val="0"/>
                <w:numId w:val="6"/>
              </w:numPr>
              <w:spacing w:line="240" w:lineRule="auto"/>
              <w:rPr>
                <w:i/>
                <w:iCs/>
                <w:color w:val="FFFFFF" w:themeColor="background1"/>
                <w:highlight w:val="black"/>
                <w:shd w:val="pct15" w:color="auto" w:fill="FFFFFF"/>
              </w:rPr>
            </w:pPr>
            <w:r w:rsidRPr="00541EAC">
              <w:rPr>
                <w:i/>
                <w:iCs/>
                <w:color w:val="FFFFFF" w:themeColor="background1"/>
                <w:highlight w:val="black"/>
                <w:shd w:val="pct15" w:color="auto" w:fill="FFFFFF"/>
              </w:rPr>
              <w:t xml:space="preserve">SSD: </w:t>
            </w:r>
            <w:proofErr w:type="spellStart"/>
            <w:r w:rsidRPr="00541EAC">
              <w:rPr>
                <w:i/>
                <w:iCs/>
                <w:color w:val="FFFFFF" w:themeColor="background1"/>
                <w:highlight w:val="black"/>
                <w:shd w:val="pct15" w:color="auto" w:fill="FFFFFF"/>
              </w:rPr>
              <w:t>Miraya</w:t>
            </w:r>
            <w:proofErr w:type="spellEnd"/>
            <w:r w:rsidRPr="00541EAC">
              <w:rPr>
                <w:i/>
                <w:iCs/>
                <w:color w:val="FFFFFF" w:themeColor="background1"/>
                <w:highlight w:val="black"/>
                <w:shd w:val="pct15" w:color="auto" w:fill="FFFFFF"/>
              </w:rPr>
              <w:t xml:space="preserve"> FM</w:t>
            </w:r>
          </w:p>
          <w:p w14:paraId="6AF6D65D" w14:textId="52F2DE12" w:rsidR="00541EAC" w:rsidRPr="00541EAC" w:rsidRDefault="00541EAC" w:rsidP="00541EAC">
            <w:pPr>
              <w:pStyle w:val="ListParagraph"/>
              <w:widowControl w:val="0"/>
              <w:numPr>
                <w:ilvl w:val="0"/>
                <w:numId w:val="6"/>
              </w:numPr>
              <w:spacing w:line="240" w:lineRule="auto"/>
              <w:rPr>
                <w:i/>
                <w:iCs/>
                <w:color w:val="FFFFFF" w:themeColor="background1"/>
                <w:highlight w:val="black"/>
                <w:shd w:val="pct15" w:color="auto" w:fill="FFFFFF"/>
              </w:rPr>
            </w:pPr>
            <w:r w:rsidRPr="00541EAC">
              <w:rPr>
                <w:i/>
                <w:iCs/>
                <w:color w:val="FFFFFF" w:themeColor="background1"/>
                <w:highlight w:val="black"/>
                <w:shd w:val="pct15" w:color="auto" w:fill="FFFFFF"/>
              </w:rPr>
              <w:t xml:space="preserve">UGA: </w:t>
            </w:r>
            <w:proofErr w:type="spellStart"/>
            <w:r w:rsidRPr="00541EAC">
              <w:rPr>
                <w:i/>
                <w:iCs/>
                <w:color w:val="FFFFFF" w:themeColor="background1"/>
                <w:highlight w:val="black"/>
                <w:shd w:val="pct15" w:color="auto" w:fill="FFFFFF"/>
              </w:rPr>
              <w:t>Uknown</w:t>
            </w:r>
            <w:proofErr w:type="spellEnd"/>
            <w:r w:rsidRPr="00541EAC">
              <w:rPr>
                <w:i/>
                <w:iCs/>
                <w:color w:val="FFFFFF" w:themeColor="background1"/>
                <w:highlight w:val="black"/>
                <w:shd w:val="pct15" w:color="auto" w:fill="FFFFFF"/>
              </w:rPr>
              <w:t xml:space="preserve"> in </w:t>
            </w:r>
            <w:proofErr w:type="spellStart"/>
            <w:r w:rsidRPr="00541EAC">
              <w:rPr>
                <w:i/>
                <w:iCs/>
                <w:color w:val="FFFFFF" w:themeColor="background1"/>
                <w:highlight w:val="black"/>
                <w:shd w:val="pct15" w:color="auto" w:fill="FFFFFF"/>
              </w:rPr>
              <w:t>Lamwo</w:t>
            </w:r>
            <w:proofErr w:type="spellEnd"/>
          </w:p>
          <w:p w14:paraId="0CAB5B37" w14:textId="77777777" w:rsidR="00541EAC" w:rsidRDefault="00541EAC">
            <w:pPr>
              <w:widowControl w:val="0"/>
              <w:spacing w:line="240" w:lineRule="auto"/>
            </w:pPr>
          </w:p>
          <w:p w14:paraId="791B9E54" w14:textId="77777777" w:rsidR="0024482B" w:rsidRDefault="0024482B">
            <w:pPr>
              <w:widowControl w:val="0"/>
              <w:spacing w:line="240" w:lineRule="auto"/>
            </w:pPr>
            <w:r>
              <w:rPr>
                <w:b/>
                <w:bCs/>
              </w:rPr>
              <w:t>Teachers’ support at a distance</w:t>
            </w:r>
          </w:p>
          <w:p w14:paraId="3AB3ACF2" w14:textId="77777777" w:rsidR="0024482B" w:rsidRDefault="0024482B">
            <w:pPr>
              <w:widowControl w:val="0"/>
              <w:spacing w:line="240" w:lineRule="auto"/>
            </w:pPr>
            <w:r>
              <w:t xml:space="preserve">As a teacher you can still support your learners by providing them with tailored </w:t>
            </w:r>
            <w:r>
              <w:lastRenderedPageBreak/>
              <w:t>learning materials and encouragement at a safe social distance.</w:t>
            </w:r>
          </w:p>
          <w:p w14:paraId="4E678D30" w14:textId="77777777" w:rsidR="00541EAC" w:rsidRDefault="00541EAC">
            <w:pPr>
              <w:widowControl w:val="0"/>
              <w:spacing w:line="240" w:lineRule="auto"/>
              <w:rPr>
                <w:i/>
                <w:iCs/>
                <w:color w:val="FFFFFF" w:themeColor="background1"/>
              </w:rPr>
            </w:pPr>
            <w:r w:rsidRPr="00541EAC">
              <w:rPr>
                <w:i/>
                <w:iCs/>
                <w:color w:val="FFFFFF" w:themeColor="background1"/>
                <w:highlight w:val="black"/>
              </w:rPr>
              <w:t>Contextualization Tip: Remove this if in your context such a message may put teachers at risk to their health or at legal risk.</w:t>
            </w:r>
          </w:p>
          <w:p w14:paraId="528E7370" w14:textId="77777777" w:rsidR="00541EAC" w:rsidRPr="00541EAC" w:rsidRDefault="00541EAC" w:rsidP="00541EAC">
            <w:pPr>
              <w:pStyle w:val="ListParagraph"/>
              <w:widowControl w:val="0"/>
              <w:numPr>
                <w:ilvl w:val="0"/>
                <w:numId w:val="6"/>
              </w:numPr>
              <w:spacing w:line="240" w:lineRule="auto"/>
              <w:rPr>
                <w:i/>
                <w:iCs/>
                <w:color w:val="FFFFFF" w:themeColor="background1"/>
                <w:highlight w:val="black"/>
              </w:rPr>
            </w:pPr>
            <w:r w:rsidRPr="00541EAC">
              <w:rPr>
                <w:i/>
                <w:iCs/>
                <w:color w:val="FFFFFF" w:themeColor="background1"/>
                <w:highlight w:val="black"/>
              </w:rPr>
              <w:t>SSD: Keep</w:t>
            </w:r>
          </w:p>
          <w:p w14:paraId="6D947519" w14:textId="3F3EEE94" w:rsidR="00541EAC" w:rsidRPr="00541EAC" w:rsidRDefault="00541EAC" w:rsidP="00541EAC">
            <w:pPr>
              <w:pStyle w:val="ListParagraph"/>
              <w:widowControl w:val="0"/>
              <w:numPr>
                <w:ilvl w:val="0"/>
                <w:numId w:val="6"/>
              </w:numPr>
              <w:spacing w:line="240" w:lineRule="auto"/>
              <w:rPr>
                <w:i/>
                <w:iCs/>
              </w:rPr>
            </w:pPr>
            <w:r w:rsidRPr="00541EAC">
              <w:rPr>
                <w:i/>
                <w:iCs/>
                <w:color w:val="FFFFFF" w:themeColor="background1"/>
                <w:highlight w:val="black"/>
              </w:rPr>
              <w:t>UGA: Remove</w:t>
            </w:r>
          </w:p>
        </w:tc>
        <w:tc>
          <w:tcPr>
            <w:tcW w:w="4545" w:type="dxa"/>
            <w:shd w:val="clear" w:color="auto" w:fill="auto"/>
            <w:tcMar>
              <w:top w:w="100" w:type="dxa"/>
              <w:left w:w="100" w:type="dxa"/>
              <w:bottom w:w="100" w:type="dxa"/>
              <w:right w:w="100" w:type="dxa"/>
            </w:tcMar>
          </w:tcPr>
          <w:p w14:paraId="735D3411" w14:textId="77777777" w:rsidR="000A29FE" w:rsidRDefault="001C4A96">
            <w:pPr>
              <w:widowControl w:val="0"/>
              <w:spacing w:line="240" w:lineRule="auto"/>
            </w:pPr>
            <w:r>
              <w:rPr>
                <w:b/>
              </w:rPr>
              <w:lastRenderedPageBreak/>
              <w:t>Encourage school return</w:t>
            </w:r>
          </w:p>
          <w:p w14:paraId="59A37745" w14:textId="06ECF1F2" w:rsidR="000A29FE" w:rsidRDefault="001C4A96">
            <w:pPr>
              <w:widowControl w:val="0"/>
              <w:spacing w:line="240" w:lineRule="auto"/>
            </w:pPr>
            <w:r>
              <w:t xml:space="preserve">As schools reopen, talk with your community about the importance of education. Encourage </w:t>
            </w:r>
            <w:r w:rsidR="00C46EB1">
              <w:t>families &amp; communities</w:t>
            </w:r>
            <w:r w:rsidR="00E03E7E">
              <w:t xml:space="preserve"> </w:t>
            </w:r>
            <w:r>
              <w:t>to support their children’s return to school.</w:t>
            </w:r>
          </w:p>
          <w:p w14:paraId="6F237F16" w14:textId="77777777" w:rsidR="000A29FE" w:rsidRDefault="000A29FE">
            <w:pPr>
              <w:widowControl w:val="0"/>
              <w:spacing w:line="240" w:lineRule="auto"/>
            </w:pPr>
          </w:p>
          <w:p w14:paraId="3FCF53D9" w14:textId="77777777" w:rsidR="000A29FE" w:rsidRDefault="000A29FE">
            <w:pPr>
              <w:widowControl w:val="0"/>
              <w:spacing w:line="240" w:lineRule="auto"/>
            </w:pPr>
          </w:p>
          <w:p w14:paraId="0FD07231" w14:textId="77777777" w:rsidR="000A29FE" w:rsidRDefault="000A29FE">
            <w:pPr>
              <w:widowControl w:val="0"/>
              <w:spacing w:line="240" w:lineRule="auto"/>
            </w:pPr>
          </w:p>
        </w:tc>
      </w:tr>
      <w:tr w:rsidR="000A29FE" w14:paraId="6DC9A03C" w14:textId="77777777" w:rsidTr="00453C99">
        <w:trPr>
          <w:trHeight w:val="420"/>
        </w:trPr>
        <w:tc>
          <w:tcPr>
            <w:tcW w:w="1950" w:type="dxa"/>
            <w:vMerge/>
            <w:shd w:val="clear" w:color="auto" w:fill="D9D9D9"/>
            <w:tcMar>
              <w:top w:w="100" w:type="dxa"/>
              <w:left w:w="100" w:type="dxa"/>
              <w:bottom w:w="100" w:type="dxa"/>
              <w:right w:w="100" w:type="dxa"/>
            </w:tcMar>
          </w:tcPr>
          <w:p w14:paraId="4B0DF159" w14:textId="77777777" w:rsidR="000A29FE" w:rsidRDefault="000A29FE">
            <w:pPr>
              <w:widowControl w:val="0"/>
              <w:spacing w:line="240" w:lineRule="auto"/>
            </w:pPr>
          </w:p>
        </w:tc>
        <w:tc>
          <w:tcPr>
            <w:tcW w:w="2190" w:type="dxa"/>
            <w:vMerge w:val="restart"/>
            <w:shd w:val="clear" w:color="auto" w:fill="D9EAD3"/>
            <w:tcMar>
              <w:top w:w="100" w:type="dxa"/>
              <w:left w:w="100" w:type="dxa"/>
              <w:bottom w:w="100" w:type="dxa"/>
              <w:right w:w="100" w:type="dxa"/>
            </w:tcMar>
          </w:tcPr>
          <w:p w14:paraId="70F0C33D" w14:textId="77777777" w:rsidR="000A29FE" w:rsidRDefault="001C4A96">
            <w:pPr>
              <w:widowControl w:val="0"/>
              <w:spacing w:line="240" w:lineRule="auto"/>
            </w:pPr>
            <w:r>
              <w:t>Learners</w:t>
            </w:r>
          </w:p>
        </w:tc>
        <w:tc>
          <w:tcPr>
            <w:tcW w:w="4245" w:type="dxa"/>
            <w:vMerge w:val="restart"/>
            <w:shd w:val="clear" w:color="auto" w:fill="auto"/>
            <w:tcMar>
              <w:top w:w="100" w:type="dxa"/>
              <w:left w:w="100" w:type="dxa"/>
              <w:bottom w:w="100" w:type="dxa"/>
              <w:right w:w="100" w:type="dxa"/>
            </w:tcMar>
          </w:tcPr>
          <w:p w14:paraId="5F7EE82E" w14:textId="77777777" w:rsidR="000A29FE" w:rsidRDefault="001C4A96">
            <w:pPr>
              <w:widowControl w:val="0"/>
              <w:spacing w:line="240" w:lineRule="auto"/>
              <w:rPr>
                <w:b/>
              </w:rPr>
            </w:pPr>
            <w:r>
              <w:rPr>
                <w:b/>
              </w:rPr>
              <w:t>Importance of keeping up with learning</w:t>
            </w:r>
          </w:p>
          <w:p w14:paraId="229E11A4" w14:textId="6DCD9EC4" w:rsidR="000A29FE" w:rsidRDefault="001C4A96">
            <w:pPr>
              <w:widowControl w:val="0"/>
              <w:spacing w:line="240" w:lineRule="auto"/>
              <w:rPr>
                <w:color w:val="FF0000"/>
              </w:rPr>
            </w:pPr>
            <w:r>
              <w:t xml:space="preserve">Encourage older learners to make a weekly plan for their learning. A plan can help learners balance their schoolwork with responsibilities at home.  </w:t>
            </w:r>
          </w:p>
          <w:p w14:paraId="25178DC2" w14:textId="77777777" w:rsidR="000A29FE" w:rsidRDefault="000A29FE">
            <w:pPr>
              <w:widowControl w:val="0"/>
              <w:spacing w:line="240" w:lineRule="auto"/>
              <w:rPr>
                <w:color w:val="0000FF"/>
              </w:rPr>
            </w:pPr>
          </w:p>
          <w:p w14:paraId="13A60267" w14:textId="77777777" w:rsidR="000A29FE" w:rsidRDefault="001C4A96">
            <w:pPr>
              <w:widowControl w:val="0"/>
              <w:spacing w:line="240" w:lineRule="auto"/>
              <w:rPr>
                <w:b/>
              </w:rPr>
            </w:pPr>
            <w:r>
              <w:rPr>
                <w:b/>
              </w:rPr>
              <w:t>Continued learning - National materials</w:t>
            </w:r>
          </w:p>
          <w:p w14:paraId="632F1547" w14:textId="77777777" w:rsidR="00541EAC" w:rsidRDefault="00D97A48">
            <w:pPr>
              <w:widowControl w:val="0"/>
              <w:spacing w:line="240" w:lineRule="auto"/>
            </w:pPr>
            <w:r>
              <w:t>Help</w:t>
            </w:r>
            <w:r w:rsidR="001C4A96">
              <w:t xml:space="preserve"> learners find resources for cont’d learning </w:t>
            </w:r>
            <w:r>
              <w:t xml:space="preserve">on </w:t>
            </w:r>
            <w:proofErr w:type="gramStart"/>
            <w:r>
              <w:t>TV  &lt;</w:t>
            </w:r>
            <w:proofErr w:type="gramEnd"/>
            <w:r>
              <w:t>&lt;Channel&gt;&gt; &amp; radio FM &lt;&lt; Channel &gt;&gt; and AM &lt;&lt; Channel &gt;&gt; &amp; printed home learning materials at &lt;&lt;Website/Location&gt;&gt;.</w:t>
            </w:r>
          </w:p>
          <w:p w14:paraId="7BB278B5" w14:textId="77777777" w:rsidR="00541EAC" w:rsidRPr="00BE1783" w:rsidRDefault="00541EAC">
            <w:pPr>
              <w:widowControl w:val="0"/>
              <w:spacing w:line="240" w:lineRule="auto"/>
              <w:rPr>
                <w:i/>
                <w:iCs/>
                <w:color w:val="FFFFFF" w:themeColor="background1"/>
                <w:highlight w:val="black"/>
              </w:rPr>
            </w:pPr>
            <w:r w:rsidRPr="00BE1783">
              <w:rPr>
                <w:i/>
                <w:iCs/>
                <w:color w:val="FFFFFF" w:themeColor="background1"/>
                <w:highlight w:val="black"/>
              </w:rPr>
              <w:t>Contextualization Tip: Add local TV and radio stations that are broadcasting lessons currently and the website or physical location where home learning materials can be obtained.</w:t>
            </w:r>
          </w:p>
          <w:p w14:paraId="62B6E25D" w14:textId="058C7A1C" w:rsidR="000A29FE" w:rsidRPr="00BE1783" w:rsidRDefault="00541EAC" w:rsidP="00541EAC">
            <w:pPr>
              <w:pStyle w:val="ListParagraph"/>
              <w:widowControl w:val="0"/>
              <w:numPr>
                <w:ilvl w:val="0"/>
                <w:numId w:val="6"/>
              </w:numPr>
              <w:spacing w:line="240" w:lineRule="auto"/>
              <w:rPr>
                <w:i/>
                <w:iCs/>
                <w:color w:val="FFFFFF" w:themeColor="background1"/>
                <w:highlight w:val="black"/>
              </w:rPr>
            </w:pPr>
            <w:r w:rsidRPr="00BE1783">
              <w:rPr>
                <w:i/>
                <w:iCs/>
                <w:color w:val="FFFFFF" w:themeColor="background1"/>
                <w:highlight w:val="black"/>
              </w:rPr>
              <w:t xml:space="preserve"> SSD: </w:t>
            </w:r>
            <w:proofErr w:type="spellStart"/>
            <w:r w:rsidRPr="00BE1783">
              <w:rPr>
                <w:i/>
                <w:iCs/>
                <w:color w:val="FFFFFF" w:themeColor="background1"/>
                <w:highlight w:val="black"/>
              </w:rPr>
              <w:t>Miraya</w:t>
            </w:r>
            <w:proofErr w:type="spellEnd"/>
            <w:r w:rsidRPr="00BE1783">
              <w:rPr>
                <w:i/>
                <w:iCs/>
                <w:color w:val="FFFFFF" w:themeColor="background1"/>
                <w:highlight w:val="black"/>
              </w:rPr>
              <w:t xml:space="preserve"> FM. And learners should be given learning materials provided by the National and State Ministries of Education while teacher provide guidance through distant learning.</w:t>
            </w:r>
          </w:p>
          <w:p w14:paraId="79353180" w14:textId="27D1B4C9" w:rsidR="00541EAC" w:rsidRPr="00BE1783" w:rsidRDefault="00541EAC" w:rsidP="00541EAC">
            <w:pPr>
              <w:pStyle w:val="ListParagraph"/>
              <w:widowControl w:val="0"/>
              <w:numPr>
                <w:ilvl w:val="0"/>
                <w:numId w:val="6"/>
              </w:numPr>
              <w:spacing w:line="240" w:lineRule="auto"/>
              <w:rPr>
                <w:i/>
                <w:iCs/>
                <w:color w:val="FFFFFF" w:themeColor="background1"/>
                <w:highlight w:val="black"/>
              </w:rPr>
            </w:pPr>
            <w:r w:rsidRPr="00BE1783">
              <w:rPr>
                <w:i/>
                <w:iCs/>
                <w:color w:val="FFFFFF" w:themeColor="background1"/>
                <w:highlight w:val="black"/>
              </w:rPr>
              <w:t>UGA: Unknown</w:t>
            </w:r>
          </w:p>
          <w:p w14:paraId="1D16E56D" w14:textId="77777777" w:rsidR="000A29FE" w:rsidRDefault="000A29FE">
            <w:pPr>
              <w:widowControl w:val="0"/>
              <w:spacing w:line="240" w:lineRule="auto"/>
            </w:pPr>
          </w:p>
          <w:p w14:paraId="126C3FB2" w14:textId="77777777" w:rsidR="000A29FE" w:rsidRDefault="001C4A96">
            <w:pPr>
              <w:widowControl w:val="0"/>
              <w:spacing w:line="240" w:lineRule="auto"/>
              <w:rPr>
                <w:b/>
              </w:rPr>
            </w:pPr>
            <w:r>
              <w:rPr>
                <w:b/>
              </w:rPr>
              <w:t>Importance of taking breaks to improve learning and reduce stress</w:t>
            </w:r>
          </w:p>
          <w:p w14:paraId="5DD452E0" w14:textId="77777777" w:rsidR="000A29FE" w:rsidRDefault="001C4A96">
            <w:pPr>
              <w:widowControl w:val="0"/>
              <w:spacing w:line="240" w:lineRule="auto"/>
            </w:pPr>
            <w:r>
              <w:t xml:space="preserve">[Text 1] Breaks can help learners stay focused on </w:t>
            </w:r>
            <w:proofErr w:type="gramStart"/>
            <w:r>
              <w:t>school work</w:t>
            </w:r>
            <w:proofErr w:type="gramEnd"/>
            <w:r>
              <w:t xml:space="preserve"> and reduce stress. Encourage learners to take short breaks when they are learning at home. </w:t>
            </w:r>
          </w:p>
          <w:p w14:paraId="357C3298" w14:textId="77777777" w:rsidR="000A29FE" w:rsidRDefault="000A29FE">
            <w:pPr>
              <w:widowControl w:val="0"/>
              <w:spacing w:line="240" w:lineRule="auto"/>
            </w:pPr>
          </w:p>
          <w:p w14:paraId="78ADB52D" w14:textId="21218EDB" w:rsidR="000A29FE" w:rsidRDefault="001C4A96">
            <w:pPr>
              <w:widowControl w:val="0"/>
              <w:spacing w:line="240" w:lineRule="auto"/>
            </w:pPr>
            <w:r>
              <w:t xml:space="preserve">[Text 2] After 20-40 minutes of schoolwork, learners </w:t>
            </w:r>
            <w:r w:rsidR="00D97A48">
              <w:t xml:space="preserve">should </w:t>
            </w:r>
            <w:r>
              <w:t xml:space="preserve">stand up and stretch, talk with a family member, or take a quick and safe walk. </w:t>
            </w:r>
          </w:p>
          <w:p w14:paraId="681346BA" w14:textId="77777777" w:rsidR="000A29FE" w:rsidRDefault="000A29FE">
            <w:pPr>
              <w:widowControl w:val="0"/>
              <w:spacing w:line="240" w:lineRule="auto"/>
            </w:pPr>
          </w:p>
          <w:p w14:paraId="468D2F6D" w14:textId="77777777" w:rsidR="000A29FE" w:rsidRDefault="000A29FE">
            <w:pPr>
              <w:widowControl w:val="0"/>
              <w:spacing w:line="240" w:lineRule="auto"/>
            </w:pPr>
          </w:p>
          <w:p w14:paraId="31614AFB" w14:textId="77777777" w:rsidR="000A29FE" w:rsidRDefault="001C4A96">
            <w:pPr>
              <w:widowControl w:val="0"/>
              <w:spacing w:line="240" w:lineRule="auto"/>
              <w:rPr>
                <w:b/>
              </w:rPr>
            </w:pPr>
            <w:r>
              <w:rPr>
                <w:b/>
              </w:rPr>
              <w:t>Finding support among siblings</w:t>
            </w:r>
          </w:p>
          <w:p w14:paraId="7C86459D" w14:textId="11329F22" w:rsidR="000A29FE" w:rsidRDefault="001C4A96">
            <w:pPr>
              <w:widowControl w:val="0"/>
              <w:spacing w:line="240" w:lineRule="auto"/>
              <w:rPr>
                <w:i/>
                <w:color w:val="FF0000"/>
              </w:rPr>
            </w:pPr>
            <w:r>
              <w:rPr>
                <w:rFonts w:ascii="Roboto" w:eastAsia="Roboto" w:hAnsi="Roboto" w:cs="Roboto"/>
                <w:highlight w:val="white"/>
              </w:rPr>
              <w:t xml:space="preserve">Learners in the same home can have fun playing and learning together. Encourage brothers &amp; sisters to help each other with schoolwork, games </w:t>
            </w:r>
            <w:r w:rsidR="00031AB2">
              <w:rPr>
                <w:rFonts w:ascii="Roboto" w:eastAsia="Roboto" w:hAnsi="Roboto" w:cs="Roboto"/>
                <w:highlight w:val="white"/>
              </w:rPr>
              <w:t xml:space="preserve">&amp; </w:t>
            </w:r>
            <w:r>
              <w:rPr>
                <w:rFonts w:ascii="Roboto" w:eastAsia="Roboto" w:hAnsi="Roboto" w:cs="Roboto"/>
                <w:highlight w:val="white"/>
              </w:rPr>
              <w:t>household chores</w:t>
            </w:r>
            <w:r>
              <w:t xml:space="preserve"> </w:t>
            </w:r>
          </w:p>
        </w:tc>
        <w:tc>
          <w:tcPr>
            <w:tcW w:w="4545" w:type="dxa"/>
            <w:vMerge w:val="restart"/>
            <w:shd w:val="clear" w:color="auto" w:fill="auto"/>
            <w:tcMar>
              <w:top w:w="100" w:type="dxa"/>
              <w:left w:w="100" w:type="dxa"/>
              <w:bottom w:w="100" w:type="dxa"/>
              <w:right w:w="100" w:type="dxa"/>
            </w:tcMar>
          </w:tcPr>
          <w:p w14:paraId="46298E59" w14:textId="77777777" w:rsidR="000A29FE" w:rsidRDefault="001C4A96">
            <w:pPr>
              <w:widowControl w:val="0"/>
              <w:spacing w:line="240" w:lineRule="auto"/>
            </w:pPr>
            <w:r>
              <w:rPr>
                <w:b/>
              </w:rPr>
              <w:lastRenderedPageBreak/>
              <w:t>Preparing to return to school</w:t>
            </w:r>
          </w:p>
          <w:p w14:paraId="4346BEFA" w14:textId="5E0F93C5" w:rsidR="000A29FE" w:rsidRDefault="001C4A96">
            <w:pPr>
              <w:widowControl w:val="0"/>
              <w:spacing w:line="240" w:lineRule="auto"/>
            </w:pPr>
            <w:r>
              <w:t>Tell learners you hope to see them back in the classroom when schools reopen. Let them know you</w:t>
            </w:r>
            <w:r w:rsidR="008813AC">
              <w:t xml:space="preserve"> &amp; the community</w:t>
            </w:r>
            <w:r>
              <w:t xml:space="preserve"> will support them </w:t>
            </w:r>
            <w:r w:rsidR="008813AC">
              <w:t xml:space="preserve">to </w:t>
            </w:r>
            <w:r>
              <w:t>get back on track together!</w:t>
            </w:r>
          </w:p>
          <w:p w14:paraId="0C196413" w14:textId="77777777" w:rsidR="000A29FE" w:rsidRDefault="000A29FE">
            <w:pPr>
              <w:widowControl w:val="0"/>
              <w:spacing w:line="240" w:lineRule="auto"/>
            </w:pPr>
          </w:p>
          <w:p w14:paraId="4520EBEB" w14:textId="77777777" w:rsidR="000A29FE" w:rsidRDefault="000A29FE">
            <w:pPr>
              <w:widowControl w:val="0"/>
              <w:spacing w:line="240" w:lineRule="auto"/>
              <w:rPr>
                <w:b/>
              </w:rPr>
            </w:pPr>
          </w:p>
          <w:p w14:paraId="1B0766FF" w14:textId="77777777" w:rsidR="000A29FE" w:rsidRDefault="001C4A96">
            <w:pPr>
              <w:widowControl w:val="0"/>
              <w:spacing w:line="240" w:lineRule="auto"/>
            </w:pPr>
            <w:r>
              <w:rPr>
                <w:b/>
              </w:rPr>
              <w:t>Importance of reflecting on what children and youth have learned during the health pandemic</w:t>
            </w:r>
          </w:p>
          <w:p w14:paraId="06070933" w14:textId="4ED1821C" w:rsidR="000A29FE" w:rsidRDefault="001C4A96">
            <w:pPr>
              <w:widowControl w:val="0"/>
              <w:spacing w:line="240" w:lineRule="auto"/>
            </w:pPr>
            <w:r>
              <w:t xml:space="preserve">[Text 1] </w:t>
            </w:r>
          </w:p>
          <w:p w14:paraId="56F8A4B8" w14:textId="5EE1C524" w:rsidR="000A29FE" w:rsidRDefault="001C4A96">
            <w:pPr>
              <w:widowControl w:val="0"/>
              <w:spacing w:line="240" w:lineRule="auto"/>
            </w:pPr>
            <w:r>
              <w:t xml:space="preserve">While everyone </w:t>
            </w:r>
            <w:r w:rsidR="00D97A48">
              <w:t>is</w:t>
            </w:r>
            <w:r>
              <w:t xml:space="preserve"> eager to restart school, it is important to ask your learners about </w:t>
            </w:r>
            <w:r w:rsidR="00232EF1">
              <w:t>how they were affected by sudden school closures &amp; other restrictions</w:t>
            </w:r>
            <w:r>
              <w:t xml:space="preserve">. </w:t>
            </w:r>
          </w:p>
          <w:p w14:paraId="1BD413B8" w14:textId="77777777" w:rsidR="000A29FE" w:rsidRDefault="000A29FE">
            <w:pPr>
              <w:widowControl w:val="0"/>
              <w:spacing w:line="240" w:lineRule="auto"/>
            </w:pPr>
          </w:p>
          <w:p w14:paraId="32052A66" w14:textId="1654E5CD" w:rsidR="000A29FE" w:rsidRDefault="001C4A96">
            <w:pPr>
              <w:widowControl w:val="0"/>
              <w:spacing w:line="240" w:lineRule="auto"/>
            </w:pPr>
            <w:r>
              <w:t xml:space="preserve">[Text 2] Ask young learners: What did you like about being home during this time? What didn’t you like? </w:t>
            </w:r>
          </w:p>
          <w:p w14:paraId="0B385982" w14:textId="77777777" w:rsidR="000A29FE" w:rsidRDefault="000A29FE">
            <w:pPr>
              <w:widowControl w:val="0"/>
              <w:spacing w:line="240" w:lineRule="auto"/>
            </w:pPr>
          </w:p>
          <w:p w14:paraId="0BCE8A86" w14:textId="7B921375" w:rsidR="000A29FE" w:rsidRDefault="001C4A96">
            <w:pPr>
              <w:widowControl w:val="0"/>
              <w:spacing w:line="240" w:lineRule="auto"/>
            </w:pPr>
            <w:r>
              <w:t xml:space="preserve">[Text 3] Ask older learners: What did you learn about yourself at home? What didn't you like about being home? How can this experience help you </w:t>
            </w:r>
            <w:proofErr w:type="gramStart"/>
            <w:r>
              <w:t>plan for the future</w:t>
            </w:r>
            <w:proofErr w:type="gramEnd"/>
            <w:r>
              <w:t xml:space="preserve">? </w:t>
            </w:r>
          </w:p>
          <w:p w14:paraId="0DA4F64C" w14:textId="77777777" w:rsidR="000A29FE" w:rsidRDefault="000A29FE">
            <w:pPr>
              <w:widowControl w:val="0"/>
              <w:spacing w:line="240" w:lineRule="auto"/>
              <w:rPr>
                <w:color w:val="B45F06"/>
              </w:rPr>
            </w:pPr>
          </w:p>
          <w:p w14:paraId="0C897D41" w14:textId="77777777" w:rsidR="000A29FE" w:rsidRDefault="001C4A96">
            <w:pPr>
              <w:widowControl w:val="0"/>
              <w:spacing w:line="240" w:lineRule="auto"/>
              <w:rPr>
                <w:b/>
              </w:rPr>
            </w:pPr>
            <w:r>
              <w:rPr>
                <w:b/>
              </w:rPr>
              <w:t>Supporting the transition back to school</w:t>
            </w:r>
          </w:p>
          <w:p w14:paraId="1196F092" w14:textId="6FCC734B" w:rsidR="000A29FE" w:rsidRDefault="001C4A96">
            <w:pPr>
              <w:widowControl w:val="0"/>
              <w:spacing w:line="240" w:lineRule="auto"/>
            </w:pPr>
            <w:r>
              <w:t xml:space="preserve">Being in school may be an adjustment for </w:t>
            </w:r>
            <w:r>
              <w:lastRenderedPageBreak/>
              <w:t xml:space="preserve">everyone. </w:t>
            </w:r>
            <w:r w:rsidR="00D97A48">
              <w:t>Give</w:t>
            </w:r>
            <w:r>
              <w:t xml:space="preserve"> learners’ </w:t>
            </w:r>
            <w:r w:rsidR="00D97A48">
              <w:t xml:space="preserve">and yourself </w:t>
            </w:r>
            <w:r>
              <w:t xml:space="preserve">short breaks, reminding </w:t>
            </w:r>
            <w:proofErr w:type="spellStart"/>
            <w:r>
              <w:t>everyoneto</w:t>
            </w:r>
            <w:proofErr w:type="spellEnd"/>
            <w:r>
              <w:t xml:space="preserve"> take a breath and focus.</w:t>
            </w:r>
          </w:p>
          <w:p w14:paraId="6697CF3A" w14:textId="77777777" w:rsidR="000A29FE" w:rsidRDefault="000A29FE">
            <w:pPr>
              <w:widowControl w:val="0"/>
              <w:spacing w:line="240" w:lineRule="auto"/>
            </w:pPr>
          </w:p>
          <w:p w14:paraId="68F5DB21" w14:textId="77777777" w:rsidR="000A29FE" w:rsidRDefault="001C4A96">
            <w:pPr>
              <w:widowControl w:val="0"/>
              <w:spacing w:line="240" w:lineRule="auto"/>
              <w:rPr>
                <w:b/>
              </w:rPr>
            </w:pPr>
            <w:r>
              <w:rPr>
                <w:b/>
              </w:rPr>
              <w:t>Supporting learners with different experiences of lost learning time who are showing distress</w:t>
            </w:r>
          </w:p>
          <w:p w14:paraId="3AE472E1" w14:textId="116FFE3C" w:rsidR="000A29FE" w:rsidRDefault="001C4A96">
            <w:pPr>
              <w:widowControl w:val="0"/>
              <w:spacing w:line="240" w:lineRule="auto"/>
            </w:pPr>
            <w:r>
              <w:t>[Text 1] Collaborate with fellow teachers to support learners who need more help catching up. Work together to look for any signs of</w:t>
            </w:r>
            <w:r w:rsidR="00031AB2">
              <w:t xml:space="preserve"> learner</w:t>
            </w:r>
            <w:r>
              <w:t xml:space="preserve"> distress or frustration </w:t>
            </w:r>
          </w:p>
          <w:p w14:paraId="6917FF2C" w14:textId="77777777" w:rsidR="000A29FE" w:rsidRDefault="000A29FE">
            <w:pPr>
              <w:widowControl w:val="0"/>
              <w:spacing w:line="240" w:lineRule="auto"/>
            </w:pPr>
          </w:p>
          <w:p w14:paraId="58A5283B" w14:textId="584C61F5" w:rsidR="000A29FE" w:rsidRDefault="001C4A96">
            <w:pPr>
              <w:widowControl w:val="0"/>
              <w:spacing w:line="240" w:lineRule="auto"/>
              <w:rPr>
                <w:color w:val="6FA8DC"/>
              </w:rPr>
            </w:pPr>
            <w:r>
              <w:t xml:space="preserve">[Text 2] Meet briefly at the beginning and end of the school day as teachers to identify </w:t>
            </w:r>
            <w:r w:rsidR="00031AB2">
              <w:t xml:space="preserve">distressed </w:t>
            </w:r>
            <w:r>
              <w:t xml:space="preserve">learners and brainstorm strategies to help them </w:t>
            </w:r>
          </w:p>
          <w:p w14:paraId="530532D4" w14:textId="77777777" w:rsidR="000A29FE" w:rsidRDefault="000A29FE">
            <w:pPr>
              <w:widowControl w:val="0"/>
              <w:spacing w:line="240" w:lineRule="auto"/>
              <w:rPr>
                <w:color w:val="9900FF"/>
              </w:rPr>
            </w:pPr>
          </w:p>
          <w:p w14:paraId="097BCF3A" w14:textId="77777777" w:rsidR="000A29FE" w:rsidRDefault="000A29FE">
            <w:pPr>
              <w:widowControl w:val="0"/>
              <w:spacing w:line="240" w:lineRule="auto"/>
            </w:pPr>
          </w:p>
        </w:tc>
      </w:tr>
      <w:tr w:rsidR="000A29FE" w14:paraId="5CA56D35" w14:textId="77777777" w:rsidTr="00453C99">
        <w:trPr>
          <w:trHeight w:val="420"/>
        </w:trPr>
        <w:tc>
          <w:tcPr>
            <w:tcW w:w="1950" w:type="dxa"/>
            <w:vMerge/>
            <w:shd w:val="clear" w:color="auto" w:fill="D9D9D9"/>
            <w:tcMar>
              <w:top w:w="100" w:type="dxa"/>
              <w:left w:w="100" w:type="dxa"/>
              <w:bottom w:w="100" w:type="dxa"/>
              <w:right w:w="100" w:type="dxa"/>
            </w:tcMar>
          </w:tcPr>
          <w:p w14:paraId="6B151887" w14:textId="77777777" w:rsidR="000A29FE" w:rsidRDefault="000A29FE">
            <w:pPr>
              <w:widowControl w:val="0"/>
              <w:spacing w:line="240" w:lineRule="auto"/>
            </w:pPr>
          </w:p>
        </w:tc>
        <w:tc>
          <w:tcPr>
            <w:tcW w:w="2190" w:type="dxa"/>
            <w:vMerge/>
            <w:shd w:val="clear" w:color="auto" w:fill="D9EAD3"/>
            <w:tcMar>
              <w:top w:w="100" w:type="dxa"/>
              <w:left w:w="100" w:type="dxa"/>
              <w:bottom w:w="100" w:type="dxa"/>
              <w:right w:w="100" w:type="dxa"/>
            </w:tcMar>
          </w:tcPr>
          <w:p w14:paraId="235AE144" w14:textId="77777777" w:rsidR="000A29FE" w:rsidRDefault="000A29FE">
            <w:pPr>
              <w:widowControl w:val="0"/>
              <w:spacing w:line="240" w:lineRule="auto"/>
            </w:pPr>
          </w:p>
        </w:tc>
        <w:tc>
          <w:tcPr>
            <w:tcW w:w="4245" w:type="dxa"/>
            <w:vMerge/>
            <w:shd w:val="clear" w:color="auto" w:fill="auto"/>
            <w:tcMar>
              <w:top w:w="100" w:type="dxa"/>
              <w:left w:w="100" w:type="dxa"/>
              <w:bottom w:w="100" w:type="dxa"/>
              <w:right w:w="100" w:type="dxa"/>
            </w:tcMar>
          </w:tcPr>
          <w:p w14:paraId="7080A8AB" w14:textId="77777777" w:rsidR="000A29FE" w:rsidRDefault="000A29FE">
            <w:pPr>
              <w:widowControl w:val="0"/>
              <w:spacing w:line="240" w:lineRule="auto"/>
            </w:pPr>
          </w:p>
        </w:tc>
        <w:tc>
          <w:tcPr>
            <w:tcW w:w="4545" w:type="dxa"/>
            <w:vMerge/>
            <w:shd w:val="clear" w:color="auto" w:fill="auto"/>
            <w:tcMar>
              <w:top w:w="100" w:type="dxa"/>
              <w:left w:w="100" w:type="dxa"/>
              <w:bottom w:w="100" w:type="dxa"/>
              <w:right w:w="100" w:type="dxa"/>
            </w:tcMar>
          </w:tcPr>
          <w:p w14:paraId="12D3A674" w14:textId="77777777" w:rsidR="000A29FE" w:rsidRDefault="000A29FE">
            <w:pPr>
              <w:widowControl w:val="0"/>
              <w:spacing w:line="240" w:lineRule="auto"/>
            </w:pPr>
          </w:p>
        </w:tc>
      </w:tr>
      <w:tr w:rsidR="000A29FE" w14:paraId="194ABCB8" w14:textId="77777777" w:rsidTr="00453C99">
        <w:trPr>
          <w:trHeight w:val="420"/>
        </w:trPr>
        <w:tc>
          <w:tcPr>
            <w:tcW w:w="1950" w:type="dxa"/>
            <w:vMerge w:val="restart"/>
            <w:shd w:val="clear" w:color="auto" w:fill="D9D9D9"/>
            <w:tcMar>
              <w:top w:w="100" w:type="dxa"/>
              <w:left w:w="100" w:type="dxa"/>
              <w:bottom w:w="100" w:type="dxa"/>
              <w:right w:w="100" w:type="dxa"/>
            </w:tcMar>
          </w:tcPr>
          <w:p w14:paraId="515B6584" w14:textId="77777777" w:rsidR="000A29FE" w:rsidRDefault="001C4A96">
            <w:pPr>
              <w:widowControl w:val="0"/>
              <w:spacing w:line="240" w:lineRule="auto"/>
              <w:rPr>
                <w:b/>
              </w:rPr>
            </w:pPr>
            <w:r>
              <w:rPr>
                <w:b/>
              </w:rPr>
              <w:t>Protection &amp; Safeguarding</w:t>
            </w:r>
          </w:p>
        </w:tc>
        <w:tc>
          <w:tcPr>
            <w:tcW w:w="2190" w:type="dxa"/>
            <w:shd w:val="clear" w:color="auto" w:fill="D9D2E9"/>
            <w:tcMar>
              <w:top w:w="100" w:type="dxa"/>
              <w:left w:w="100" w:type="dxa"/>
              <w:bottom w:w="100" w:type="dxa"/>
              <w:right w:w="100" w:type="dxa"/>
            </w:tcMar>
          </w:tcPr>
          <w:p w14:paraId="3A525BEF" w14:textId="77777777" w:rsidR="000A29FE" w:rsidRDefault="001C4A96">
            <w:pPr>
              <w:widowControl w:val="0"/>
              <w:spacing w:line="240" w:lineRule="auto"/>
            </w:pPr>
            <w:r>
              <w:t>Teachers</w:t>
            </w:r>
          </w:p>
        </w:tc>
        <w:tc>
          <w:tcPr>
            <w:tcW w:w="4245" w:type="dxa"/>
            <w:shd w:val="clear" w:color="auto" w:fill="auto"/>
            <w:tcMar>
              <w:top w:w="100" w:type="dxa"/>
              <w:left w:w="100" w:type="dxa"/>
              <w:bottom w:w="100" w:type="dxa"/>
              <w:right w:w="100" w:type="dxa"/>
            </w:tcMar>
          </w:tcPr>
          <w:p w14:paraId="3872DDDC" w14:textId="77777777" w:rsidR="00725E35" w:rsidRDefault="00725E35">
            <w:pPr>
              <w:widowControl w:val="0"/>
              <w:spacing w:line="240" w:lineRule="auto"/>
              <w:rPr>
                <w:b/>
              </w:rPr>
            </w:pPr>
          </w:p>
          <w:p w14:paraId="049DB7A5" w14:textId="77777777" w:rsidR="000A29FE" w:rsidRDefault="001C4A96">
            <w:pPr>
              <w:widowControl w:val="0"/>
              <w:spacing w:line="240" w:lineRule="auto"/>
              <w:rPr>
                <w:b/>
              </w:rPr>
            </w:pPr>
            <w:r>
              <w:rPr>
                <w:b/>
              </w:rPr>
              <w:t>Modeling safe, positive behavior</w:t>
            </w:r>
          </w:p>
          <w:p w14:paraId="319AE3EC" w14:textId="768FF724" w:rsidR="000A29FE" w:rsidRDefault="00340891">
            <w:pPr>
              <w:widowControl w:val="0"/>
              <w:spacing w:line="240" w:lineRule="auto"/>
            </w:pPr>
            <w:r>
              <w:t xml:space="preserve">[Text 1] </w:t>
            </w:r>
            <w:r w:rsidR="001C4A96">
              <w:t>As a teacher you are a role model, making a difference by physical distancing, being kind, and taking care of yourself. Your community will follow your actions.</w:t>
            </w:r>
          </w:p>
          <w:p w14:paraId="0C092980" w14:textId="5689CC12" w:rsidR="00340891" w:rsidRDefault="00340891">
            <w:pPr>
              <w:widowControl w:val="0"/>
              <w:spacing w:line="240" w:lineRule="auto"/>
            </w:pPr>
          </w:p>
          <w:p w14:paraId="7F66ADB2" w14:textId="3C4F5025" w:rsidR="00340891" w:rsidRDefault="00340891">
            <w:pPr>
              <w:widowControl w:val="0"/>
              <w:spacing w:line="240" w:lineRule="auto"/>
            </w:pPr>
            <w:r>
              <w:t>[Text 2] As teachers, your actions speak louder than your words. Use your actions with your family to model good behavior, especially regarding learning and health.</w:t>
            </w:r>
          </w:p>
          <w:p w14:paraId="1E26AA4E" w14:textId="77777777" w:rsidR="000A29FE" w:rsidRDefault="000A29FE">
            <w:pPr>
              <w:widowControl w:val="0"/>
              <w:spacing w:line="240" w:lineRule="auto"/>
            </w:pPr>
          </w:p>
          <w:p w14:paraId="4C603672" w14:textId="77777777" w:rsidR="000A29FE" w:rsidRDefault="001C4A96">
            <w:pPr>
              <w:widowControl w:val="0"/>
              <w:spacing w:line="240" w:lineRule="auto"/>
              <w:rPr>
                <w:b/>
                <w:color w:val="0000FF"/>
              </w:rPr>
            </w:pPr>
            <w:r>
              <w:rPr>
                <w:b/>
              </w:rPr>
              <w:t>Referring protection concerns</w:t>
            </w:r>
          </w:p>
          <w:p w14:paraId="22159187" w14:textId="7BB02969" w:rsidR="000A29FE" w:rsidRDefault="001C4A96">
            <w:pPr>
              <w:spacing w:line="240" w:lineRule="auto"/>
              <w:rPr>
                <w:color w:val="0000FF"/>
              </w:rPr>
            </w:pPr>
            <w:r>
              <w:t xml:space="preserve">If you </w:t>
            </w:r>
            <w:r w:rsidR="002326FA">
              <w:t xml:space="preserve">think </w:t>
            </w:r>
            <w:r>
              <w:t xml:space="preserve">a child </w:t>
            </w:r>
            <w:r w:rsidR="002326FA">
              <w:t>is</w:t>
            </w:r>
            <w:r>
              <w:t xml:space="preserve"> at risk </w:t>
            </w:r>
            <w:r w:rsidR="002460AC">
              <w:t>contact &lt;&lt;Na</w:t>
            </w:r>
            <w:r w:rsidR="002326FA">
              <w:t>me&gt;&gt;, &lt;&lt;Organization&gt;&gt;</w:t>
            </w:r>
            <w:r w:rsidR="000B4031">
              <w:t xml:space="preserve">, </w:t>
            </w:r>
            <w:r w:rsidR="002326FA">
              <w:t xml:space="preserve">&lt;&lt;Phone </w:t>
            </w:r>
            <w:r w:rsidR="002326FA">
              <w:lastRenderedPageBreak/>
              <w:t>Number&gt;&gt;.</w:t>
            </w:r>
            <w:r>
              <w:t xml:space="preserve">Use your best judgement to keep learners safe </w:t>
            </w:r>
            <w:r w:rsidR="002326FA">
              <w:t xml:space="preserve">&amp; </w:t>
            </w:r>
            <w:r>
              <w:t>protect their identity.</w:t>
            </w:r>
          </w:p>
          <w:p w14:paraId="307CA0EA" w14:textId="77777777" w:rsidR="000A29FE" w:rsidRDefault="000A29FE">
            <w:pPr>
              <w:widowControl w:val="0"/>
              <w:spacing w:line="240" w:lineRule="auto"/>
              <w:rPr>
                <w:color w:val="0000FF"/>
              </w:rPr>
            </w:pPr>
          </w:p>
        </w:tc>
        <w:tc>
          <w:tcPr>
            <w:tcW w:w="4545" w:type="dxa"/>
            <w:shd w:val="clear" w:color="auto" w:fill="auto"/>
            <w:tcMar>
              <w:top w:w="100" w:type="dxa"/>
              <w:left w:w="100" w:type="dxa"/>
              <w:bottom w:w="100" w:type="dxa"/>
              <w:right w:w="100" w:type="dxa"/>
            </w:tcMar>
          </w:tcPr>
          <w:p w14:paraId="4778BBAE" w14:textId="77777777" w:rsidR="00725E35" w:rsidRDefault="00725E35">
            <w:pPr>
              <w:widowControl w:val="0"/>
              <w:spacing w:line="240" w:lineRule="auto"/>
              <w:rPr>
                <w:b/>
              </w:rPr>
            </w:pPr>
          </w:p>
          <w:p w14:paraId="0385988C" w14:textId="77777777" w:rsidR="00725E35" w:rsidRDefault="00725E35">
            <w:pPr>
              <w:widowControl w:val="0"/>
              <w:spacing w:line="240" w:lineRule="auto"/>
              <w:rPr>
                <w:b/>
              </w:rPr>
            </w:pPr>
          </w:p>
          <w:p w14:paraId="383605AD" w14:textId="77777777" w:rsidR="000A29FE" w:rsidRDefault="001C4A96">
            <w:pPr>
              <w:widowControl w:val="0"/>
              <w:spacing w:line="240" w:lineRule="auto"/>
              <w:rPr>
                <w:b/>
              </w:rPr>
            </w:pPr>
            <w:r>
              <w:rPr>
                <w:b/>
              </w:rPr>
              <w:t>Modeling safe, positive behavior</w:t>
            </w:r>
          </w:p>
          <w:p w14:paraId="0B84A16E" w14:textId="286E7830" w:rsidR="000A29FE" w:rsidRDefault="00B50FEC">
            <w:pPr>
              <w:widowControl w:val="0"/>
              <w:spacing w:line="240" w:lineRule="auto"/>
            </w:pPr>
            <w:r>
              <w:t xml:space="preserve">All teachers &amp; community members must </w:t>
            </w:r>
            <w:r w:rsidR="001C4A96">
              <w:t xml:space="preserve">encourage learners to return to school. Share information about staying safe and healthy </w:t>
            </w:r>
            <w:proofErr w:type="gramStart"/>
            <w:r>
              <w:t xml:space="preserve">at </w:t>
            </w:r>
            <w:r w:rsidR="001C4A96">
              <w:t xml:space="preserve"> school</w:t>
            </w:r>
            <w:proofErr w:type="gramEnd"/>
            <w:r>
              <w:t xml:space="preserve"> &amp; in the </w:t>
            </w:r>
            <w:r w:rsidR="001C4A96">
              <w:t>community.</w:t>
            </w:r>
          </w:p>
          <w:p w14:paraId="7A31BBCB" w14:textId="77777777" w:rsidR="000A29FE" w:rsidRDefault="000A29FE">
            <w:pPr>
              <w:widowControl w:val="0"/>
              <w:spacing w:line="240" w:lineRule="auto"/>
              <w:rPr>
                <w:color w:val="0000FF"/>
              </w:rPr>
            </w:pPr>
          </w:p>
          <w:p w14:paraId="60FE5BD9" w14:textId="77777777" w:rsidR="000A29FE" w:rsidRDefault="001C4A96">
            <w:pPr>
              <w:widowControl w:val="0"/>
              <w:spacing w:line="240" w:lineRule="auto"/>
              <w:rPr>
                <w:b/>
              </w:rPr>
            </w:pPr>
            <w:r>
              <w:rPr>
                <w:b/>
              </w:rPr>
              <w:t>Encouraging good hygiene</w:t>
            </w:r>
          </w:p>
          <w:p w14:paraId="19166C7A" w14:textId="12397413" w:rsidR="000A29FE" w:rsidRDefault="001C4A96">
            <w:pPr>
              <w:widowControl w:val="0"/>
              <w:spacing w:line="240" w:lineRule="auto"/>
            </w:pPr>
            <w:r>
              <w:t>[Text 1] Promote good hygiene with your colleagues and learners. Remind them</w:t>
            </w:r>
            <w:r w:rsidR="002460AC">
              <w:t xml:space="preserve"> wear face coverings &amp;</w:t>
            </w:r>
            <w:r>
              <w:t xml:space="preserve"> to cover their mouth with their elbow if they sneeze or cough. </w:t>
            </w:r>
          </w:p>
          <w:p w14:paraId="0C4C333B" w14:textId="77777777" w:rsidR="000A29FE" w:rsidRDefault="000A29FE">
            <w:pPr>
              <w:widowControl w:val="0"/>
              <w:spacing w:line="240" w:lineRule="auto"/>
            </w:pPr>
          </w:p>
          <w:p w14:paraId="625606AB" w14:textId="3E3944C7" w:rsidR="000A29FE" w:rsidRDefault="001C4A96">
            <w:pPr>
              <w:widowControl w:val="0"/>
              <w:spacing w:line="240" w:lineRule="auto"/>
            </w:pPr>
            <w:r>
              <w:t xml:space="preserve">[Text 2] Encourage colleagues </w:t>
            </w:r>
            <w:r w:rsidR="002460AC">
              <w:t xml:space="preserve">&amp; </w:t>
            </w:r>
            <w:r>
              <w:t xml:space="preserve">learners to wash their hands with soap </w:t>
            </w:r>
            <w:r w:rsidR="002460AC">
              <w:t xml:space="preserve">&amp; </w:t>
            </w:r>
            <w:r>
              <w:t xml:space="preserve">water for 20 </w:t>
            </w:r>
            <w:r>
              <w:lastRenderedPageBreak/>
              <w:t xml:space="preserve">seconds, if possible. Tell </w:t>
            </w:r>
            <w:r w:rsidR="002460AC">
              <w:t xml:space="preserve">colleagues &amp; </w:t>
            </w:r>
            <w:r>
              <w:t>learners to stay home if they feel unwell.</w:t>
            </w:r>
          </w:p>
        </w:tc>
      </w:tr>
      <w:tr w:rsidR="000A29FE" w14:paraId="400008E4" w14:textId="77777777" w:rsidTr="00453C99">
        <w:trPr>
          <w:trHeight w:val="420"/>
        </w:trPr>
        <w:tc>
          <w:tcPr>
            <w:tcW w:w="1950" w:type="dxa"/>
            <w:vMerge/>
            <w:shd w:val="clear" w:color="auto" w:fill="D9D9D9"/>
            <w:tcMar>
              <w:top w:w="100" w:type="dxa"/>
              <w:left w:w="100" w:type="dxa"/>
              <w:bottom w:w="100" w:type="dxa"/>
              <w:right w:w="100" w:type="dxa"/>
            </w:tcMar>
          </w:tcPr>
          <w:p w14:paraId="63369637" w14:textId="77777777" w:rsidR="000A29FE" w:rsidRDefault="000A29FE">
            <w:pPr>
              <w:widowControl w:val="0"/>
              <w:spacing w:line="240" w:lineRule="auto"/>
            </w:pPr>
          </w:p>
        </w:tc>
        <w:tc>
          <w:tcPr>
            <w:tcW w:w="2190" w:type="dxa"/>
            <w:vMerge w:val="restart"/>
            <w:shd w:val="clear" w:color="auto" w:fill="FFF2CC"/>
            <w:tcMar>
              <w:top w:w="100" w:type="dxa"/>
              <w:left w:w="100" w:type="dxa"/>
              <w:bottom w:w="100" w:type="dxa"/>
              <w:right w:w="100" w:type="dxa"/>
            </w:tcMar>
          </w:tcPr>
          <w:p w14:paraId="402D9EBC" w14:textId="3610672D" w:rsidR="000A29FE" w:rsidRDefault="00D9373E">
            <w:pPr>
              <w:widowControl w:val="0"/>
              <w:spacing w:line="240" w:lineRule="auto"/>
            </w:pPr>
            <w:r>
              <w:t>Parents/Guardians</w:t>
            </w:r>
          </w:p>
        </w:tc>
        <w:tc>
          <w:tcPr>
            <w:tcW w:w="4245" w:type="dxa"/>
            <w:shd w:val="clear" w:color="auto" w:fill="auto"/>
            <w:tcMar>
              <w:top w:w="100" w:type="dxa"/>
              <w:left w:w="100" w:type="dxa"/>
              <w:bottom w:w="100" w:type="dxa"/>
              <w:right w:w="100" w:type="dxa"/>
            </w:tcMar>
          </w:tcPr>
          <w:p w14:paraId="312F7B93" w14:textId="77777777" w:rsidR="000A29FE" w:rsidRDefault="001C4A96">
            <w:pPr>
              <w:widowControl w:val="0"/>
              <w:spacing w:line="240" w:lineRule="auto"/>
              <w:rPr>
                <w:b/>
              </w:rPr>
            </w:pPr>
            <w:r>
              <w:rPr>
                <w:b/>
              </w:rPr>
              <w:t>Encouraging play &amp; communication</w:t>
            </w:r>
          </w:p>
          <w:p w14:paraId="05A471C0" w14:textId="2E52FDDE" w:rsidR="000A29FE" w:rsidRDefault="001C4A96">
            <w:pPr>
              <w:widowControl w:val="0"/>
              <w:spacing w:line="240" w:lineRule="auto"/>
            </w:pPr>
            <w:r>
              <w:t xml:space="preserve">[Text 1] Encourage </w:t>
            </w:r>
            <w:r w:rsidR="00C0742B">
              <w:t xml:space="preserve">parents/guardians </w:t>
            </w:r>
            <w:r>
              <w:t xml:space="preserve">to make time to talk and play with children at home. Be kind and give children space to ask questions. </w:t>
            </w:r>
          </w:p>
          <w:p w14:paraId="10AC80D6" w14:textId="77777777" w:rsidR="000A29FE" w:rsidRDefault="000A29FE">
            <w:pPr>
              <w:widowControl w:val="0"/>
              <w:spacing w:line="240" w:lineRule="auto"/>
            </w:pPr>
          </w:p>
          <w:p w14:paraId="44D73A0E" w14:textId="40E2034B" w:rsidR="000A29FE" w:rsidRDefault="001C4A96">
            <w:pPr>
              <w:widowControl w:val="0"/>
              <w:spacing w:line="240" w:lineRule="auto"/>
            </w:pPr>
            <w:r>
              <w:t xml:space="preserve">[Text 2] Remind </w:t>
            </w:r>
            <w:r w:rsidR="00C0742B">
              <w:t xml:space="preserve">parents/guardians </w:t>
            </w:r>
            <w:r>
              <w:t>to let children share their concerns. They can help them express their feelings through role play, drawings, songs, or stories.</w:t>
            </w:r>
          </w:p>
          <w:p w14:paraId="0FDAFA4A" w14:textId="77777777" w:rsidR="000A29FE" w:rsidRDefault="000A29FE">
            <w:pPr>
              <w:widowControl w:val="0"/>
              <w:spacing w:line="240" w:lineRule="auto"/>
            </w:pPr>
          </w:p>
          <w:p w14:paraId="5EC09C22" w14:textId="7CD09A15" w:rsidR="000A29FE" w:rsidRDefault="001C4A96">
            <w:pPr>
              <w:widowControl w:val="0"/>
              <w:spacing w:line="240" w:lineRule="auto"/>
            </w:pPr>
            <w:r>
              <w:t xml:space="preserve">[Text 3] </w:t>
            </w:r>
            <w:r w:rsidR="00C0742B">
              <w:t xml:space="preserve">Remind parents/guardians of </w:t>
            </w:r>
            <w:r>
              <w:t xml:space="preserve">the 3Ps: Prevent, protect &amp; praise. Prevent accidents &amp; violence; Protect children from harm; Praise children for </w:t>
            </w:r>
            <w:r w:rsidR="00C0742B">
              <w:t xml:space="preserve">good </w:t>
            </w:r>
            <w:r>
              <w:t>behavior.</w:t>
            </w:r>
          </w:p>
          <w:p w14:paraId="1E32A77C" w14:textId="77777777" w:rsidR="000A29FE" w:rsidRDefault="000A29FE">
            <w:pPr>
              <w:widowControl w:val="0"/>
              <w:spacing w:line="240" w:lineRule="auto"/>
            </w:pPr>
          </w:p>
          <w:p w14:paraId="184FFF70" w14:textId="77777777" w:rsidR="000A29FE" w:rsidRDefault="001C4A96">
            <w:pPr>
              <w:widowControl w:val="0"/>
              <w:spacing w:line="240" w:lineRule="auto"/>
              <w:rPr>
                <w:b/>
              </w:rPr>
            </w:pPr>
            <w:r>
              <w:rPr>
                <w:b/>
              </w:rPr>
              <w:t>Staying positive</w:t>
            </w:r>
          </w:p>
          <w:p w14:paraId="500738CA" w14:textId="3325D3BA" w:rsidR="000A29FE" w:rsidRDefault="001C4A96">
            <w:pPr>
              <w:widowControl w:val="0"/>
              <w:spacing w:line="240" w:lineRule="auto"/>
            </w:pPr>
            <w:r>
              <w:t xml:space="preserve">Encourage </w:t>
            </w:r>
            <w:r w:rsidR="00D9373E">
              <w:t xml:space="preserve">parents/guardians </w:t>
            </w:r>
            <w:r>
              <w:t xml:space="preserve">to stay positive! It can be hard </w:t>
            </w:r>
            <w:r w:rsidR="00926BE8">
              <w:t xml:space="preserve">if </w:t>
            </w:r>
            <w:r>
              <w:t>children misbehave but children listen best to positive instructions &amp; praise</w:t>
            </w:r>
            <w:r w:rsidR="00926BE8">
              <w:t xml:space="preserve"> for good behavior</w:t>
            </w:r>
          </w:p>
        </w:tc>
        <w:tc>
          <w:tcPr>
            <w:tcW w:w="4545" w:type="dxa"/>
            <w:shd w:val="clear" w:color="auto" w:fill="auto"/>
            <w:tcMar>
              <w:top w:w="100" w:type="dxa"/>
              <w:left w:w="100" w:type="dxa"/>
              <w:bottom w:w="100" w:type="dxa"/>
              <w:right w:w="100" w:type="dxa"/>
            </w:tcMar>
          </w:tcPr>
          <w:p w14:paraId="401A73B3" w14:textId="4D386774" w:rsidR="000A29FE" w:rsidRDefault="001C4A96">
            <w:pPr>
              <w:widowControl w:val="0"/>
              <w:spacing w:line="240" w:lineRule="auto"/>
              <w:rPr>
                <w:b/>
              </w:rPr>
            </w:pPr>
            <w:r>
              <w:rPr>
                <w:b/>
              </w:rPr>
              <w:t xml:space="preserve">Communicating with </w:t>
            </w:r>
            <w:r w:rsidR="00D9373E">
              <w:rPr>
                <w:b/>
              </w:rPr>
              <w:t>parents/guardians</w:t>
            </w:r>
          </w:p>
          <w:p w14:paraId="51D57D75" w14:textId="62D4581B" w:rsidR="000A29FE" w:rsidRDefault="001C4A96">
            <w:pPr>
              <w:widowControl w:val="0"/>
              <w:spacing w:line="240" w:lineRule="auto"/>
            </w:pPr>
            <w:r>
              <w:t xml:space="preserve">[Text 1] Encourage </w:t>
            </w:r>
            <w:r w:rsidR="00C0742B">
              <w:t xml:space="preserve">parents/guardians </w:t>
            </w:r>
            <w:r>
              <w:t xml:space="preserve">to </w:t>
            </w:r>
            <w:r w:rsidR="00C0742B">
              <w:t>contact</w:t>
            </w:r>
            <w:r>
              <w:t xml:space="preserve"> you regularly</w:t>
            </w:r>
            <w:r w:rsidR="00C0742B">
              <w:t xml:space="preserve">, at a safe </w:t>
            </w:r>
            <w:r w:rsidR="0088292A">
              <w:t>social</w:t>
            </w:r>
            <w:r w:rsidR="00C0742B">
              <w:t xml:space="preserve"> distance, </w:t>
            </w:r>
            <w:r>
              <w:t xml:space="preserve">to discuss children’s learning and progress at school and home </w:t>
            </w:r>
          </w:p>
          <w:p w14:paraId="063ACCC5" w14:textId="77777777" w:rsidR="000A29FE" w:rsidRDefault="000A29FE">
            <w:pPr>
              <w:widowControl w:val="0"/>
              <w:spacing w:line="240" w:lineRule="auto"/>
            </w:pPr>
          </w:p>
          <w:p w14:paraId="45C9496E" w14:textId="7525DC46" w:rsidR="000A29FE" w:rsidRDefault="001C4A96">
            <w:pPr>
              <w:widowControl w:val="0"/>
              <w:spacing w:line="240" w:lineRule="auto"/>
            </w:pPr>
            <w:r>
              <w:t xml:space="preserve">[Text 2] Ask </w:t>
            </w:r>
            <w:r w:rsidR="00C0742B">
              <w:t xml:space="preserve">parents/guardians </w:t>
            </w:r>
            <w:r>
              <w:t xml:space="preserve">to </w:t>
            </w:r>
            <w:r w:rsidR="00805491">
              <w:t xml:space="preserve">tell you </w:t>
            </w:r>
            <w:r w:rsidR="00C0742B">
              <w:t xml:space="preserve">of </w:t>
            </w:r>
            <w:r>
              <w:t xml:space="preserve">changes in their children’s behavior. </w:t>
            </w:r>
            <w:r w:rsidR="00C0742B">
              <w:t>For example, i</w:t>
            </w:r>
            <w:r>
              <w:t xml:space="preserve">f </w:t>
            </w:r>
            <w:r w:rsidR="00C0742B">
              <w:t>they became</w:t>
            </w:r>
            <w:r>
              <w:t xml:space="preserve"> anxious, scared, frustrated, or very quiet</w:t>
            </w:r>
          </w:p>
          <w:p w14:paraId="2BA8C46C" w14:textId="77777777" w:rsidR="00340891" w:rsidRDefault="00340891">
            <w:pPr>
              <w:widowControl w:val="0"/>
              <w:spacing w:line="240" w:lineRule="auto"/>
            </w:pPr>
          </w:p>
          <w:p w14:paraId="18CE5E30" w14:textId="68DF492E" w:rsidR="00340891" w:rsidRDefault="00340891">
            <w:pPr>
              <w:widowControl w:val="0"/>
              <w:spacing w:line="240" w:lineRule="auto"/>
            </w:pPr>
            <w:r>
              <w:t xml:space="preserve">[Text 3] Provide a model of this communication by </w:t>
            </w:r>
            <w:r w:rsidR="00794F53">
              <w:t xml:space="preserve">telling </w:t>
            </w:r>
            <w:r>
              <w:t>parents/guardians about their child’s behavior</w:t>
            </w:r>
            <w:r w:rsidR="00794F53">
              <w:t xml:space="preserve"> at school</w:t>
            </w:r>
            <w:r>
              <w:t>.</w:t>
            </w:r>
          </w:p>
        </w:tc>
      </w:tr>
      <w:tr w:rsidR="000A29FE" w14:paraId="21AAEB8D" w14:textId="77777777" w:rsidTr="00453C99">
        <w:trPr>
          <w:trHeight w:val="420"/>
        </w:trPr>
        <w:tc>
          <w:tcPr>
            <w:tcW w:w="1950" w:type="dxa"/>
            <w:vMerge/>
            <w:shd w:val="clear" w:color="auto" w:fill="D9D9D9"/>
            <w:tcMar>
              <w:top w:w="100" w:type="dxa"/>
              <w:left w:w="100" w:type="dxa"/>
              <w:bottom w:w="100" w:type="dxa"/>
              <w:right w:w="100" w:type="dxa"/>
            </w:tcMar>
          </w:tcPr>
          <w:p w14:paraId="5C61E82C" w14:textId="77777777" w:rsidR="000A29FE" w:rsidRDefault="000A29FE">
            <w:pPr>
              <w:widowControl w:val="0"/>
              <w:spacing w:line="240" w:lineRule="auto"/>
            </w:pPr>
          </w:p>
        </w:tc>
        <w:tc>
          <w:tcPr>
            <w:tcW w:w="2190" w:type="dxa"/>
            <w:vMerge/>
            <w:shd w:val="clear" w:color="auto" w:fill="FFF2CC"/>
            <w:tcMar>
              <w:top w:w="100" w:type="dxa"/>
              <w:left w:w="100" w:type="dxa"/>
              <w:bottom w:w="100" w:type="dxa"/>
              <w:right w:w="100" w:type="dxa"/>
            </w:tcMar>
          </w:tcPr>
          <w:p w14:paraId="3314B58E" w14:textId="77777777" w:rsidR="000A29FE" w:rsidRDefault="000A29FE">
            <w:pPr>
              <w:widowControl w:val="0"/>
              <w:spacing w:line="240" w:lineRule="auto"/>
            </w:pPr>
          </w:p>
        </w:tc>
        <w:tc>
          <w:tcPr>
            <w:tcW w:w="4245" w:type="dxa"/>
            <w:shd w:val="clear" w:color="auto" w:fill="auto"/>
            <w:tcMar>
              <w:top w:w="100" w:type="dxa"/>
              <w:left w:w="100" w:type="dxa"/>
              <w:bottom w:w="100" w:type="dxa"/>
              <w:right w:w="100" w:type="dxa"/>
            </w:tcMar>
          </w:tcPr>
          <w:p w14:paraId="3C85CCB2" w14:textId="77777777" w:rsidR="000A29FE" w:rsidRDefault="001C4A96">
            <w:pPr>
              <w:widowControl w:val="0"/>
              <w:spacing w:line="240" w:lineRule="auto"/>
              <w:rPr>
                <w:b/>
              </w:rPr>
            </w:pPr>
            <w:r>
              <w:rPr>
                <w:b/>
              </w:rPr>
              <w:t>Handwashing</w:t>
            </w:r>
          </w:p>
          <w:p w14:paraId="055B235E" w14:textId="1A574432" w:rsidR="000A29FE" w:rsidRDefault="00B565F9">
            <w:pPr>
              <w:widowControl w:val="0"/>
              <w:spacing w:line="240" w:lineRule="auto"/>
            </w:pPr>
            <w:r>
              <w:t xml:space="preserve">[Text 1] </w:t>
            </w:r>
            <w:r w:rsidR="001C4A96">
              <w:t xml:space="preserve">Remind </w:t>
            </w:r>
            <w:r w:rsidR="00C0742B">
              <w:t xml:space="preserve">parents/guardians </w:t>
            </w:r>
            <w:r w:rsidR="001C4A96">
              <w:t xml:space="preserve">that </w:t>
            </w:r>
            <w:r w:rsidR="00C0742B">
              <w:t xml:space="preserve">even if </w:t>
            </w:r>
            <w:r w:rsidR="001C4A96">
              <w:t xml:space="preserve">soap &amp; water </w:t>
            </w:r>
            <w:r w:rsidR="00C0742B">
              <w:t>are</w:t>
            </w:r>
            <w:r w:rsidR="001C4A96">
              <w:t xml:space="preserve"> hard to find, hygiene</w:t>
            </w:r>
            <w:r w:rsidR="00C0742B">
              <w:t xml:space="preserve"> is very</w:t>
            </w:r>
            <w:r w:rsidR="001C4A96">
              <w:t xml:space="preserve"> important</w:t>
            </w:r>
            <w:r w:rsidR="00C0742B">
              <w:t xml:space="preserve"> and </w:t>
            </w:r>
            <w:r w:rsidR="001C4A96">
              <w:t xml:space="preserve">family </w:t>
            </w:r>
            <w:proofErr w:type="gramStart"/>
            <w:r w:rsidR="001C4A96">
              <w:t>members’</w:t>
            </w:r>
            <w:proofErr w:type="gramEnd"/>
            <w:r w:rsidR="001C4A96">
              <w:t xml:space="preserve"> </w:t>
            </w:r>
            <w:r w:rsidR="00C0742B">
              <w:t xml:space="preserve">should wash </w:t>
            </w:r>
            <w:r w:rsidR="001C4A96">
              <w:t xml:space="preserve">hands often &amp; </w:t>
            </w:r>
            <w:r w:rsidR="00C0742B">
              <w:t xml:space="preserve">not </w:t>
            </w:r>
            <w:r w:rsidR="001C4A96">
              <w:t>touch faces</w:t>
            </w:r>
          </w:p>
          <w:p w14:paraId="07075837" w14:textId="77777777" w:rsidR="00B565F9" w:rsidRDefault="00B565F9">
            <w:pPr>
              <w:widowControl w:val="0"/>
              <w:spacing w:line="240" w:lineRule="auto"/>
            </w:pPr>
          </w:p>
          <w:p w14:paraId="740AA6C5" w14:textId="564BE675" w:rsidR="00B565F9" w:rsidRDefault="00B565F9">
            <w:pPr>
              <w:widowControl w:val="0"/>
              <w:spacing w:line="240" w:lineRule="auto"/>
            </w:pPr>
            <w:r>
              <w:lastRenderedPageBreak/>
              <w:t>[Text 2] Teaching personal hygiene to children can protect them from many diseases.</w:t>
            </w:r>
          </w:p>
        </w:tc>
        <w:tc>
          <w:tcPr>
            <w:tcW w:w="4545" w:type="dxa"/>
            <w:shd w:val="clear" w:color="auto" w:fill="auto"/>
            <w:tcMar>
              <w:top w:w="100" w:type="dxa"/>
              <w:left w:w="100" w:type="dxa"/>
              <w:bottom w:w="100" w:type="dxa"/>
              <w:right w:w="100" w:type="dxa"/>
            </w:tcMar>
          </w:tcPr>
          <w:p w14:paraId="57ACD92A" w14:textId="77777777" w:rsidR="000A29FE" w:rsidRDefault="001C4A96">
            <w:pPr>
              <w:widowControl w:val="0"/>
              <w:spacing w:line="240" w:lineRule="auto"/>
              <w:rPr>
                <w:b/>
              </w:rPr>
            </w:pPr>
            <w:r>
              <w:rPr>
                <w:b/>
              </w:rPr>
              <w:lastRenderedPageBreak/>
              <w:t>Handwashing</w:t>
            </w:r>
          </w:p>
          <w:p w14:paraId="1D13F501" w14:textId="77777777" w:rsidR="000A29FE" w:rsidRDefault="001C4A96">
            <w:pPr>
              <w:widowControl w:val="0"/>
              <w:spacing w:line="240" w:lineRule="auto"/>
            </w:pPr>
            <w:r>
              <w:t>(Same as left text)</w:t>
            </w:r>
          </w:p>
        </w:tc>
      </w:tr>
      <w:tr w:rsidR="000A29FE" w14:paraId="1AE86A8C" w14:textId="77777777" w:rsidTr="00453C99">
        <w:trPr>
          <w:trHeight w:val="420"/>
        </w:trPr>
        <w:tc>
          <w:tcPr>
            <w:tcW w:w="1950" w:type="dxa"/>
            <w:vMerge/>
            <w:shd w:val="clear" w:color="auto" w:fill="D9D9D9"/>
            <w:tcMar>
              <w:top w:w="100" w:type="dxa"/>
              <w:left w:w="100" w:type="dxa"/>
              <w:bottom w:w="100" w:type="dxa"/>
              <w:right w:w="100" w:type="dxa"/>
            </w:tcMar>
          </w:tcPr>
          <w:p w14:paraId="351B3EF0" w14:textId="77777777" w:rsidR="000A29FE" w:rsidRDefault="000A29FE">
            <w:pPr>
              <w:widowControl w:val="0"/>
              <w:spacing w:line="240" w:lineRule="auto"/>
            </w:pPr>
          </w:p>
        </w:tc>
        <w:tc>
          <w:tcPr>
            <w:tcW w:w="2190" w:type="dxa"/>
            <w:vMerge/>
            <w:shd w:val="clear" w:color="auto" w:fill="FFF2CC"/>
            <w:tcMar>
              <w:top w:w="100" w:type="dxa"/>
              <w:left w:w="100" w:type="dxa"/>
              <w:bottom w:w="100" w:type="dxa"/>
              <w:right w:w="100" w:type="dxa"/>
            </w:tcMar>
          </w:tcPr>
          <w:p w14:paraId="714A584C" w14:textId="77777777" w:rsidR="000A29FE" w:rsidRDefault="000A29FE">
            <w:pPr>
              <w:widowControl w:val="0"/>
              <w:spacing w:line="240" w:lineRule="auto"/>
            </w:pPr>
          </w:p>
        </w:tc>
        <w:tc>
          <w:tcPr>
            <w:tcW w:w="4245" w:type="dxa"/>
            <w:shd w:val="clear" w:color="auto" w:fill="auto"/>
            <w:tcMar>
              <w:top w:w="100" w:type="dxa"/>
              <w:left w:w="100" w:type="dxa"/>
              <w:bottom w:w="100" w:type="dxa"/>
              <w:right w:w="100" w:type="dxa"/>
            </w:tcMar>
          </w:tcPr>
          <w:p w14:paraId="4C2A5704" w14:textId="77777777" w:rsidR="000A29FE" w:rsidRDefault="001C4A96">
            <w:pPr>
              <w:widowControl w:val="0"/>
              <w:spacing w:line="240" w:lineRule="auto"/>
            </w:pPr>
            <w:r>
              <w:rPr>
                <w:b/>
              </w:rPr>
              <w:t>Identifying signs of distress in children</w:t>
            </w:r>
          </w:p>
          <w:p w14:paraId="0F591497" w14:textId="20DFFBAC" w:rsidR="000A29FE" w:rsidRDefault="001C4A96">
            <w:pPr>
              <w:widowControl w:val="0"/>
              <w:spacing w:line="240" w:lineRule="auto"/>
            </w:pPr>
            <w:r>
              <w:t xml:space="preserve">[Text 1] Ask </w:t>
            </w:r>
            <w:r w:rsidR="00D171E7">
              <w:t xml:space="preserve">parents/guardians </w:t>
            </w:r>
            <w:r>
              <w:t xml:space="preserve">to look for changes in children’s behavior caused by stress: difficulty sleeping, bedwetting, head/stomach aches, or negative emotions. </w:t>
            </w:r>
          </w:p>
          <w:p w14:paraId="67779A0D" w14:textId="77777777" w:rsidR="000A29FE" w:rsidRDefault="000A29FE">
            <w:pPr>
              <w:widowControl w:val="0"/>
              <w:spacing w:line="240" w:lineRule="auto"/>
            </w:pPr>
          </w:p>
          <w:p w14:paraId="725DE393" w14:textId="25C4F36B" w:rsidR="000A29FE" w:rsidRDefault="001C4A96">
            <w:pPr>
              <w:widowControl w:val="0"/>
              <w:spacing w:line="240" w:lineRule="auto"/>
            </w:pPr>
            <w:r>
              <w:t xml:space="preserve">[Text 2] If they observe any changes in children’s behavior, encourage </w:t>
            </w:r>
            <w:r w:rsidR="00D9373E">
              <w:t xml:space="preserve">parents/guardians </w:t>
            </w:r>
            <w:r>
              <w:t>to talk to them calmly to try to understand what</w:t>
            </w:r>
            <w:r w:rsidR="0088292A">
              <w:t xml:space="preserve"> i</w:t>
            </w:r>
            <w:r>
              <w:t>s going on</w:t>
            </w:r>
          </w:p>
          <w:p w14:paraId="16F06C1A" w14:textId="77777777" w:rsidR="000A29FE" w:rsidRDefault="000A29FE">
            <w:pPr>
              <w:widowControl w:val="0"/>
              <w:spacing w:line="240" w:lineRule="auto"/>
            </w:pPr>
          </w:p>
          <w:p w14:paraId="206FD1ED" w14:textId="1830D454" w:rsidR="000A29FE" w:rsidRDefault="001C4A96">
            <w:pPr>
              <w:widowControl w:val="0"/>
              <w:spacing w:line="240" w:lineRule="auto"/>
            </w:pPr>
            <w:r>
              <w:t xml:space="preserve">[Text 3] Remind </w:t>
            </w:r>
            <w:r w:rsidR="00D9373E">
              <w:t xml:space="preserve">parents/guardians </w:t>
            </w:r>
            <w:r>
              <w:t xml:space="preserve">that children may not have control over changes. Take time to sit and talk with the child kindly. Do not punish or speak with them harshly </w:t>
            </w:r>
          </w:p>
        </w:tc>
        <w:tc>
          <w:tcPr>
            <w:tcW w:w="4545" w:type="dxa"/>
            <w:shd w:val="clear" w:color="auto" w:fill="auto"/>
            <w:tcMar>
              <w:top w:w="100" w:type="dxa"/>
              <w:left w:w="100" w:type="dxa"/>
              <w:bottom w:w="100" w:type="dxa"/>
              <w:right w:w="100" w:type="dxa"/>
            </w:tcMar>
          </w:tcPr>
          <w:p w14:paraId="7CD53893" w14:textId="77777777" w:rsidR="000A29FE" w:rsidRDefault="000A29FE">
            <w:pPr>
              <w:widowControl w:val="0"/>
              <w:spacing w:line="240" w:lineRule="auto"/>
            </w:pPr>
          </w:p>
        </w:tc>
      </w:tr>
      <w:tr w:rsidR="009120F0" w14:paraId="19902C8B" w14:textId="77777777" w:rsidTr="00453C99">
        <w:trPr>
          <w:trHeight w:val="420"/>
        </w:trPr>
        <w:tc>
          <w:tcPr>
            <w:tcW w:w="1950" w:type="dxa"/>
            <w:shd w:val="clear" w:color="auto" w:fill="D9D9D9"/>
            <w:tcMar>
              <w:top w:w="100" w:type="dxa"/>
              <w:left w:w="100" w:type="dxa"/>
              <w:bottom w:w="100" w:type="dxa"/>
              <w:right w:w="100" w:type="dxa"/>
            </w:tcMar>
          </w:tcPr>
          <w:p w14:paraId="433AF626" w14:textId="77777777" w:rsidR="009120F0" w:rsidRDefault="009120F0">
            <w:pPr>
              <w:widowControl w:val="0"/>
              <w:spacing w:line="240" w:lineRule="auto"/>
            </w:pPr>
          </w:p>
        </w:tc>
        <w:tc>
          <w:tcPr>
            <w:tcW w:w="2190" w:type="dxa"/>
            <w:shd w:val="clear" w:color="auto" w:fill="D9EAD3"/>
            <w:tcMar>
              <w:top w:w="100" w:type="dxa"/>
              <w:left w:w="100" w:type="dxa"/>
              <w:bottom w:w="100" w:type="dxa"/>
              <w:right w:w="100" w:type="dxa"/>
            </w:tcMar>
          </w:tcPr>
          <w:p w14:paraId="4801ECDE" w14:textId="396FEFD8" w:rsidR="009120F0" w:rsidRDefault="009120F0">
            <w:pPr>
              <w:widowControl w:val="0"/>
              <w:spacing w:line="240" w:lineRule="auto"/>
            </w:pPr>
            <w:r>
              <w:t>Learners</w:t>
            </w:r>
          </w:p>
        </w:tc>
        <w:tc>
          <w:tcPr>
            <w:tcW w:w="4245" w:type="dxa"/>
            <w:shd w:val="clear" w:color="auto" w:fill="auto"/>
            <w:tcMar>
              <w:top w:w="100" w:type="dxa"/>
              <w:left w:w="100" w:type="dxa"/>
              <w:bottom w:w="100" w:type="dxa"/>
              <w:right w:w="100" w:type="dxa"/>
            </w:tcMar>
          </w:tcPr>
          <w:p w14:paraId="08A9AF17" w14:textId="77777777" w:rsidR="009120F0" w:rsidRPr="00453C99" w:rsidRDefault="009120F0" w:rsidP="009120F0">
            <w:pPr>
              <w:widowControl w:val="0"/>
              <w:spacing w:line="240" w:lineRule="auto"/>
              <w:rPr>
                <w:b/>
              </w:rPr>
            </w:pPr>
            <w:r w:rsidRPr="00453C99">
              <w:rPr>
                <w:b/>
              </w:rPr>
              <w:t>Building trust with learners</w:t>
            </w:r>
          </w:p>
          <w:p w14:paraId="70AEB861" w14:textId="77777777" w:rsidR="009120F0" w:rsidRPr="00453C99" w:rsidRDefault="009120F0" w:rsidP="009120F0">
            <w:pPr>
              <w:widowControl w:val="0"/>
              <w:spacing w:line="240" w:lineRule="auto"/>
              <w:rPr>
                <w:highlight w:val="white"/>
              </w:rPr>
            </w:pPr>
            <w:r w:rsidRPr="00453C99">
              <w:rPr>
                <w:highlight w:val="white"/>
              </w:rPr>
              <w:t xml:space="preserve">Build trust with learners and encourage them to talk to you confidentially about their worries and concerns </w:t>
            </w:r>
          </w:p>
          <w:p w14:paraId="79E455D3" w14:textId="77777777" w:rsidR="009120F0" w:rsidRDefault="009120F0" w:rsidP="009120F0">
            <w:pPr>
              <w:widowControl w:val="0"/>
              <w:spacing w:line="240" w:lineRule="auto"/>
              <w:rPr>
                <w:b/>
              </w:rPr>
            </w:pPr>
          </w:p>
          <w:p w14:paraId="47BD71C5" w14:textId="77777777" w:rsidR="009120F0" w:rsidRDefault="009120F0" w:rsidP="009120F0">
            <w:pPr>
              <w:widowControl w:val="0"/>
              <w:spacing w:line="240" w:lineRule="auto"/>
              <w:rPr>
                <w:b/>
              </w:rPr>
            </w:pPr>
            <w:r>
              <w:rPr>
                <w:b/>
              </w:rPr>
              <w:t>Learners may be more susceptible to violence and abuse during extended time at home</w:t>
            </w:r>
          </w:p>
          <w:p w14:paraId="49C25E9E" w14:textId="77777777" w:rsidR="009120F0" w:rsidRDefault="009120F0" w:rsidP="009120F0">
            <w:pPr>
              <w:widowControl w:val="0"/>
              <w:spacing w:line="240" w:lineRule="auto"/>
              <w:rPr>
                <w:highlight w:val="white"/>
              </w:rPr>
            </w:pPr>
            <w:r>
              <w:rPr>
                <w:highlight w:val="white"/>
              </w:rPr>
              <w:t xml:space="preserve">[Text 1] Protect children from abuse during these difficult times. </w:t>
            </w:r>
            <w:proofErr w:type="gramStart"/>
            <w:r>
              <w:rPr>
                <w:highlight w:val="white"/>
              </w:rPr>
              <w:t>Unfortunately</w:t>
            </w:r>
            <w:proofErr w:type="gramEnd"/>
            <w:r>
              <w:rPr>
                <w:highlight w:val="white"/>
              </w:rPr>
              <w:t xml:space="preserve"> the risks of violence against children are likely to increase during a crisis.</w:t>
            </w:r>
          </w:p>
          <w:p w14:paraId="40B4BB40" w14:textId="77777777" w:rsidR="009120F0" w:rsidRDefault="009120F0" w:rsidP="009120F0">
            <w:pPr>
              <w:widowControl w:val="0"/>
              <w:spacing w:line="240" w:lineRule="auto"/>
              <w:rPr>
                <w:highlight w:val="white"/>
              </w:rPr>
            </w:pPr>
          </w:p>
          <w:p w14:paraId="708056A5" w14:textId="77777777" w:rsidR="009120F0" w:rsidRDefault="009120F0" w:rsidP="009120F0">
            <w:pPr>
              <w:widowControl w:val="0"/>
              <w:spacing w:line="240" w:lineRule="auto"/>
              <w:rPr>
                <w:highlight w:val="white"/>
              </w:rPr>
            </w:pPr>
            <w:r>
              <w:rPr>
                <w:highlight w:val="white"/>
              </w:rPr>
              <w:lastRenderedPageBreak/>
              <w:t>[Text 2] Children are at risk for child labor, exploitation, domestic violence, sexual abuse and early marriage. Girls and children with disabilities are most vulnerable</w:t>
            </w:r>
          </w:p>
          <w:p w14:paraId="0688F454" w14:textId="77777777" w:rsidR="009120F0" w:rsidRDefault="009120F0" w:rsidP="009120F0">
            <w:pPr>
              <w:widowControl w:val="0"/>
              <w:spacing w:line="240" w:lineRule="auto"/>
              <w:rPr>
                <w:highlight w:val="white"/>
              </w:rPr>
            </w:pPr>
          </w:p>
          <w:p w14:paraId="4F11DBB5" w14:textId="77777777" w:rsidR="009120F0" w:rsidRDefault="009120F0" w:rsidP="009120F0">
            <w:pPr>
              <w:widowControl w:val="0"/>
              <w:spacing w:line="240" w:lineRule="auto"/>
              <w:rPr>
                <w:highlight w:val="white"/>
              </w:rPr>
            </w:pPr>
            <w:r>
              <w:rPr>
                <w:highlight w:val="white"/>
              </w:rPr>
              <w:t xml:space="preserve">[Text 3] If you can do short home visits (at a safe social distance) call parents, or inform neighbors, pay attention to any sign of potential violence. </w:t>
            </w:r>
          </w:p>
          <w:p w14:paraId="7B269A7F" w14:textId="77777777" w:rsidR="009120F0" w:rsidRDefault="009120F0" w:rsidP="009120F0">
            <w:pPr>
              <w:widowControl w:val="0"/>
              <w:spacing w:line="240" w:lineRule="auto"/>
              <w:rPr>
                <w:highlight w:val="white"/>
              </w:rPr>
            </w:pPr>
          </w:p>
          <w:p w14:paraId="130201FC" w14:textId="58F56490" w:rsidR="009120F0" w:rsidRDefault="009120F0" w:rsidP="009120F0">
            <w:pPr>
              <w:widowControl w:val="0"/>
              <w:spacing w:line="240" w:lineRule="auto"/>
            </w:pPr>
            <w:r>
              <w:rPr>
                <w:highlight w:val="white"/>
              </w:rPr>
              <w:t xml:space="preserve">[Text 4] Refer concerns to </w:t>
            </w:r>
            <w:r>
              <w:t>contact &lt;&lt;Name&gt;&gt;, &lt;&lt;Organization&gt;&gt;, &lt;&lt;Phone Number&gt;&gt;</w:t>
            </w:r>
            <w:r>
              <w:rPr>
                <w:highlight w:val="white"/>
              </w:rPr>
              <w:t>if you identify anything suspicious.</w:t>
            </w:r>
          </w:p>
          <w:p w14:paraId="591FC3B9" w14:textId="32A48120" w:rsidR="00BE1783" w:rsidRPr="00BE1783" w:rsidRDefault="00BE1783" w:rsidP="009120F0">
            <w:pPr>
              <w:widowControl w:val="0"/>
              <w:spacing w:line="240" w:lineRule="auto"/>
              <w:rPr>
                <w:i/>
                <w:iCs/>
                <w:color w:val="FFFFFF" w:themeColor="background1"/>
              </w:rPr>
            </w:pPr>
            <w:r w:rsidRPr="00BE1783">
              <w:rPr>
                <w:i/>
                <w:iCs/>
                <w:color w:val="FFFFFF" w:themeColor="background1"/>
                <w:highlight w:val="black"/>
              </w:rPr>
              <w:t>Contextualization Tip: Insert the name, organization, and phone number of the protection contact person for your location.</w:t>
            </w:r>
          </w:p>
          <w:p w14:paraId="4F12E029" w14:textId="77777777" w:rsidR="009120F0" w:rsidRDefault="009120F0" w:rsidP="009120F0">
            <w:pPr>
              <w:widowControl w:val="0"/>
              <w:spacing w:line="240" w:lineRule="auto"/>
            </w:pPr>
          </w:p>
          <w:p w14:paraId="222E66E7" w14:textId="77777777" w:rsidR="009120F0" w:rsidRDefault="009120F0" w:rsidP="009120F0">
            <w:pPr>
              <w:widowControl w:val="0"/>
              <w:spacing w:line="240" w:lineRule="auto"/>
              <w:rPr>
                <w:b/>
              </w:rPr>
            </w:pPr>
            <w:r>
              <w:rPr>
                <w:b/>
              </w:rPr>
              <w:t>Identifying signs of distress</w:t>
            </w:r>
          </w:p>
          <w:p w14:paraId="692E75DF" w14:textId="77777777" w:rsidR="009120F0" w:rsidRDefault="009120F0" w:rsidP="009120F0">
            <w:pPr>
              <w:widowControl w:val="0"/>
              <w:spacing w:line="240" w:lineRule="auto"/>
            </w:pPr>
            <w:r>
              <w:t>[Text 1] If you visit or speak with learners, make note of signs of distress. Signs may include crying, anxiety, or fighting.</w:t>
            </w:r>
          </w:p>
          <w:p w14:paraId="366CD091" w14:textId="77777777" w:rsidR="009120F0" w:rsidRDefault="009120F0" w:rsidP="009120F0">
            <w:pPr>
              <w:widowControl w:val="0"/>
              <w:spacing w:line="240" w:lineRule="auto"/>
            </w:pPr>
          </w:p>
          <w:p w14:paraId="078A1B61" w14:textId="2477539F" w:rsidR="009120F0" w:rsidRDefault="009120F0" w:rsidP="009120F0">
            <w:pPr>
              <w:widowControl w:val="0"/>
              <w:spacing w:line="240" w:lineRule="auto"/>
            </w:pPr>
            <w:r>
              <w:t>[Text 2] For serious concerns, please contact &lt;&lt;Name&gt;&gt;, &lt;&lt;Organization&gt;&gt;, &lt;&lt;Phone Number&gt;&gt;</w:t>
            </w:r>
          </w:p>
          <w:p w14:paraId="0F8C3016" w14:textId="101D7D42" w:rsidR="00CA335B" w:rsidRPr="00CA335B" w:rsidRDefault="00CA335B" w:rsidP="00CA335B">
            <w:pPr>
              <w:widowControl w:val="0"/>
              <w:spacing w:line="240" w:lineRule="auto"/>
              <w:rPr>
                <w:i/>
                <w:iCs/>
                <w:color w:val="FFFFFF" w:themeColor="background1"/>
                <w:highlight w:val="black"/>
              </w:rPr>
            </w:pPr>
            <w:r w:rsidRPr="00CA335B">
              <w:rPr>
                <w:i/>
                <w:iCs/>
                <w:color w:val="FFFFFF" w:themeColor="background1"/>
                <w:highlight w:val="black"/>
              </w:rPr>
              <w:t>Contextualization Tip: Insert the name, organization, and phone number of the protection contact person for your location.</w:t>
            </w:r>
          </w:p>
          <w:p w14:paraId="565B0878" w14:textId="78B607AC" w:rsidR="00CA335B" w:rsidRPr="00CA335B" w:rsidRDefault="00CA335B" w:rsidP="00CA335B">
            <w:pPr>
              <w:pStyle w:val="ListParagraph"/>
              <w:widowControl w:val="0"/>
              <w:numPr>
                <w:ilvl w:val="0"/>
                <w:numId w:val="6"/>
              </w:numPr>
              <w:spacing w:line="240" w:lineRule="auto"/>
              <w:rPr>
                <w:i/>
                <w:iCs/>
                <w:color w:val="FFFFFF" w:themeColor="background1"/>
                <w:highlight w:val="black"/>
              </w:rPr>
            </w:pPr>
            <w:r w:rsidRPr="00CA335B">
              <w:rPr>
                <w:color w:val="FFFFFF" w:themeColor="background1"/>
                <w:highlight w:val="black"/>
              </w:rPr>
              <w:t xml:space="preserve">SSD: </w:t>
            </w:r>
            <w:proofErr w:type="spellStart"/>
            <w:r w:rsidRPr="00CA335B">
              <w:rPr>
                <w:color w:val="FFFFFF" w:themeColor="background1"/>
                <w:highlight w:val="black"/>
              </w:rPr>
              <w:t>Lemi</w:t>
            </w:r>
            <w:proofErr w:type="spellEnd"/>
            <w:r w:rsidRPr="00CA335B">
              <w:rPr>
                <w:color w:val="FFFFFF" w:themeColor="background1"/>
                <w:highlight w:val="black"/>
              </w:rPr>
              <w:t xml:space="preserve"> Joseph Alex </w:t>
            </w:r>
            <w:proofErr w:type="spellStart"/>
            <w:r w:rsidRPr="00CA335B">
              <w:rPr>
                <w:color w:val="FFFFFF" w:themeColor="background1"/>
                <w:highlight w:val="black"/>
              </w:rPr>
              <w:t>Lokosang</w:t>
            </w:r>
            <w:proofErr w:type="spellEnd"/>
            <w:r w:rsidRPr="00CA335B">
              <w:rPr>
                <w:color w:val="FFFFFF" w:themeColor="background1"/>
                <w:highlight w:val="black"/>
              </w:rPr>
              <w:t xml:space="preserve">, AVSI </w:t>
            </w:r>
            <w:proofErr w:type="spellStart"/>
            <w:r w:rsidRPr="00CA335B">
              <w:rPr>
                <w:color w:val="FFFFFF" w:themeColor="background1"/>
                <w:highlight w:val="black"/>
              </w:rPr>
              <w:t>Ikwoto</w:t>
            </w:r>
            <w:proofErr w:type="spellEnd"/>
            <w:r w:rsidRPr="00CA335B">
              <w:rPr>
                <w:color w:val="FFFFFF" w:themeColor="background1"/>
                <w:highlight w:val="black"/>
              </w:rPr>
              <w:t xml:space="preserve"> Base, </w:t>
            </w:r>
            <w:proofErr w:type="spellStart"/>
            <w:r w:rsidRPr="00CA335B">
              <w:rPr>
                <w:color w:val="FFFFFF" w:themeColor="background1"/>
                <w:highlight w:val="black"/>
              </w:rPr>
              <w:lastRenderedPageBreak/>
              <w:t>Ikwoto</w:t>
            </w:r>
            <w:proofErr w:type="spellEnd"/>
            <w:r w:rsidRPr="00CA335B">
              <w:rPr>
                <w:color w:val="FFFFFF" w:themeColor="background1"/>
                <w:highlight w:val="black"/>
              </w:rPr>
              <w:t xml:space="preserve"> County +211928662223.</w:t>
            </w:r>
          </w:p>
          <w:p w14:paraId="7A514B9D" w14:textId="6AEA2567" w:rsidR="00CA335B" w:rsidRPr="00BE7463" w:rsidRDefault="00CA335B" w:rsidP="00CA335B">
            <w:pPr>
              <w:pStyle w:val="ListParagraph"/>
              <w:widowControl w:val="0"/>
              <w:numPr>
                <w:ilvl w:val="0"/>
                <w:numId w:val="6"/>
              </w:numPr>
              <w:spacing w:line="240" w:lineRule="auto"/>
              <w:rPr>
                <w:i/>
                <w:iCs/>
                <w:color w:val="FFFFFF" w:themeColor="background1"/>
                <w:highlight w:val="black"/>
              </w:rPr>
            </w:pPr>
            <w:r w:rsidRPr="00BE7463">
              <w:rPr>
                <w:color w:val="FFFFFF" w:themeColor="background1"/>
                <w:highlight w:val="black"/>
              </w:rPr>
              <w:t xml:space="preserve">UGA </w:t>
            </w:r>
            <w:r w:rsidR="00BE7463" w:rsidRPr="00BE7463">
              <w:rPr>
                <w:color w:val="FFFFFF" w:themeColor="background1"/>
                <w:highlight w:val="black"/>
              </w:rPr>
              <w:t xml:space="preserve">For PSS referrals, the </w:t>
            </w:r>
            <w:proofErr w:type="spellStart"/>
            <w:r w:rsidR="00BE7463" w:rsidRPr="00BE7463">
              <w:rPr>
                <w:color w:val="FFFFFF" w:themeColor="background1"/>
                <w:highlight w:val="black"/>
              </w:rPr>
              <w:t>BRiCE</w:t>
            </w:r>
            <w:proofErr w:type="spellEnd"/>
            <w:r w:rsidR="00BE7463" w:rsidRPr="00BE7463">
              <w:rPr>
                <w:color w:val="FFFFFF" w:themeColor="background1"/>
                <w:highlight w:val="black"/>
              </w:rPr>
              <w:t xml:space="preserve"> focal person is Flora Aber (Social Worker) AVSI Foundation: 0784763728 and Protection focal person is Lydia </w:t>
            </w:r>
            <w:proofErr w:type="spellStart"/>
            <w:r w:rsidR="00BE7463" w:rsidRPr="00BE7463">
              <w:rPr>
                <w:color w:val="FFFFFF" w:themeColor="background1"/>
                <w:highlight w:val="black"/>
              </w:rPr>
              <w:t>Nagudi</w:t>
            </w:r>
            <w:proofErr w:type="spellEnd"/>
            <w:r w:rsidR="00BE7463" w:rsidRPr="00BE7463">
              <w:rPr>
                <w:color w:val="FFFFFF" w:themeColor="background1"/>
                <w:highlight w:val="black"/>
              </w:rPr>
              <w:t xml:space="preserve"> (Protection Manager) for UNHCR funded program-0785515056.</w:t>
            </w:r>
          </w:p>
          <w:p w14:paraId="3A6B669B" w14:textId="08573DFF" w:rsidR="00CA335B" w:rsidRPr="00CA335B" w:rsidRDefault="00CA335B" w:rsidP="00CA335B">
            <w:pPr>
              <w:pStyle w:val="ListParagraph"/>
              <w:widowControl w:val="0"/>
              <w:spacing w:line="240" w:lineRule="auto"/>
              <w:rPr>
                <w:i/>
                <w:iCs/>
                <w:color w:val="FFFFFF" w:themeColor="background1"/>
              </w:rPr>
            </w:pPr>
          </w:p>
          <w:p w14:paraId="10CFD0DC" w14:textId="77777777" w:rsidR="00CA335B" w:rsidRDefault="00CA335B" w:rsidP="009120F0">
            <w:pPr>
              <w:widowControl w:val="0"/>
              <w:spacing w:line="240" w:lineRule="auto"/>
            </w:pPr>
          </w:p>
          <w:p w14:paraId="5848FD67" w14:textId="77777777" w:rsidR="009120F0" w:rsidRDefault="009120F0" w:rsidP="009120F0">
            <w:pPr>
              <w:widowControl w:val="0"/>
              <w:spacing w:line="240" w:lineRule="auto"/>
            </w:pPr>
          </w:p>
          <w:p w14:paraId="0CE8CB0E" w14:textId="77777777" w:rsidR="009120F0" w:rsidRDefault="009120F0">
            <w:pPr>
              <w:widowControl w:val="0"/>
              <w:spacing w:line="240" w:lineRule="auto"/>
              <w:rPr>
                <w:b/>
              </w:rPr>
            </w:pPr>
          </w:p>
        </w:tc>
        <w:tc>
          <w:tcPr>
            <w:tcW w:w="4545" w:type="dxa"/>
            <w:shd w:val="clear" w:color="auto" w:fill="auto"/>
            <w:tcMar>
              <w:top w:w="100" w:type="dxa"/>
              <w:left w:w="100" w:type="dxa"/>
              <w:bottom w:w="100" w:type="dxa"/>
              <w:right w:w="100" w:type="dxa"/>
            </w:tcMar>
          </w:tcPr>
          <w:p w14:paraId="2C58BAF7" w14:textId="77777777" w:rsidR="009120F0" w:rsidRDefault="009120F0" w:rsidP="009120F0">
            <w:pPr>
              <w:widowControl w:val="0"/>
              <w:spacing w:line="240" w:lineRule="auto"/>
              <w:rPr>
                <w:b/>
              </w:rPr>
            </w:pPr>
            <w:r>
              <w:rPr>
                <w:b/>
              </w:rPr>
              <w:lastRenderedPageBreak/>
              <w:t>Learners who experienced violence and abuse while at home will need additional support as they return to school</w:t>
            </w:r>
          </w:p>
          <w:p w14:paraId="63096FA5" w14:textId="77777777" w:rsidR="009120F0" w:rsidRDefault="009120F0" w:rsidP="009120F0">
            <w:pPr>
              <w:widowControl w:val="0"/>
              <w:spacing w:line="240" w:lineRule="auto"/>
            </w:pPr>
            <w:r>
              <w:t xml:space="preserve">[Text 1] As teachers, you will not always know why learners are acting out, but some may have experienced violence or abuse while at home during this extended time away </w:t>
            </w:r>
          </w:p>
          <w:p w14:paraId="7C0CE594" w14:textId="77777777" w:rsidR="009120F0" w:rsidRDefault="009120F0" w:rsidP="009120F0">
            <w:pPr>
              <w:widowControl w:val="0"/>
              <w:spacing w:line="240" w:lineRule="auto"/>
            </w:pPr>
          </w:p>
          <w:p w14:paraId="15D05A66" w14:textId="77777777" w:rsidR="009120F0" w:rsidRDefault="009120F0" w:rsidP="009120F0">
            <w:pPr>
              <w:widowControl w:val="0"/>
              <w:spacing w:line="240" w:lineRule="auto"/>
              <w:rPr>
                <w:color w:val="FF9900"/>
              </w:rPr>
            </w:pPr>
            <w:r>
              <w:t>[Text 2] Teachers can look out for signs of distress and support all learners by being patient and supportive.</w:t>
            </w:r>
            <w:r>
              <w:rPr>
                <w:color w:val="FF9900"/>
              </w:rPr>
              <w:t xml:space="preserve"> </w:t>
            </w:r>
          </w:p>
          <w:p w14:paraId="7528C9CD" w14:textId="77777777" w:rsidR="009120F0" w:rsidRDefault="009120F0" w:rsidP="009120F0">
            <w:pPr>
              <w:widowControl w:val="0"/>
              <w:spacing w:line="240" w:lineRule="auto"/>
              <w:rPr>
                <w:color w:val="FF9900"/>
              </w:rPr>
            </w:pPr>
          </w:p>
          <w:p w14:paraId="38D2BA01" w14:textId="77777777" w:rsidR="009120F0" w:rsidRDefault="009120F0" w:rsidP="009120F0">
            <w:pPr>
              <w:widowControl w:val="0"/>
              <w:spacing w:line="240" w:lineRule="auto"/>
              <w:rPr>
                <w:b/>
              </w:rPr>
            </w:pPr>
            <w:r>
              <w:rPr>
                <w:b/>
              </w:rPr>
              <w:lastRenderedPageBreak/>
              <w:t>Identifying signs of distress</w:t>
            </w:r>
          </w:p>
          <w:p w14:paraId="07368E03" w14:textId="77777777" w:rsidR="009120F0" w:rsidRDefault="009120F0" w:rsidP="009120F0">
            <w:pPr>
              <w:widowControl w:val="0"/>
              <w:spacing w:line="240" w:lineRule="auto"/>
            </w:pPr>
            <w:r>
              <w:t xml:space="preserve">[Text 1] Some learners may be more agitated or anxious. Other learners may be distracted and disengaged from school. </w:t>
            </w:r>
          </w:p>
          <w:p w14:paraId="52F2ADCE" w14:textId="77777777" w:rsidR="009120F0" w:rsidRDefault="009120F0" w:rsidP="009120F0">
            <w:pPr>
              <w:widowControl w:val="0"/>
              <w:spacing w:line="240" w:lineRule="auto"/>
            </w:pPr>
          </w:p>
          <w:p w14:paraId="430291D3" w14:textId="77777777" w:rsidR="009120F0" w:rsidRDefault="009120F0" w:rsidP="009120F0">
            <w:pPr>
              <w:widowControl w:val="0"/>
              <w:spacing w:line="240" w:lineRule="auto"/>
            </w:pPr>
            <w:r>
              <w:t xml:space="preserve">[Text 2] Be patient, give learners time to adjust to being back in school. Tell learners they can share any concerns with </w:t>
            </w:r>
            <w:proofErr w:type="gramStart"/>
            <w:r>
              <w:t>you</w:t>
            </w:r>
            <w:proofErr w:type="gramEnd"/>
            <w:r>
              <w:t xml:space="preserve"> and you will support them.</w:t>
            </w:r>
          </w:p>
          <w:p w14:paraId="54A12B43" w14:textId="77777777" w:rsidR="009120F0" w:rsidRDefault="009120F0" w:rsidP="009120F0">
            <w:pPr>
              <w:widowControl w:val="0"/>
              <w:spacing w:line="240" w:lineRule="auto"/>
            </w:pPr>
          </w:p>
          <w:p w14:paraId="46057A7D" w14:textId="77777777" w:rsidR="009120F0" w:rsidRDefault="009120F0" w:rsidP="009120F0">
            <w:pPr>
              <w:widowControl w:val="0"/>
              <w:spacing w:line="240" w:lineRule="auto"/>
            </w:pPr>
            <w:r>
              <w:rPr>
                <w:b/>
              </w:rPr>
              <w:t>Encourage positive discipline</w:t>
            </w:r>
          </w:p>
          <w:p w14:paraId="5B38DC62" w14:textId="77777777" w:rsidR="009120F0" w:rsidRDefault="009120F0" w:rsidP="009120F0">
            <w:pPr>
              <w:widowControl w:val="0"/>
              <w:spacing w:line="240" w:lineRule="auto"/>
            </w:pPr>
            <w:r>
              <w:t xml:space="preserve">[Text 1] Some learners will have a hard time back in school and misbehave for different reasons. Speak to them. Ask them what is going on and how you can help. </w:t>
            </w:r>
          </w:p>
          <w:p w14:paraId="2F6B86AD" w14:textId="77777777" w:rsidR="009120F0" w:rsidRDefault="009120F0" w:rsidP="009120F0">
            <w:pPr>
              <w:widowControl w:val="0"/>
              <w:spacing w:line="240" w:lineRule="auto"/>
            </w:pPr>
          </w:p>
          <w:p w14:paraId="4B1A63FA" w14:textId="77777777" w:rsidR="009120F0" w:rsidRDefault="009120F0" w:rsidP="009120F0">
            <w:pPr>
              <w:widowControl w:val="0"/>
              <w:spacing w:line="240" w:lineRule="auto"/>
            </w:pPr>
            <w:r>
              <w:t>[Text 2] You do not need to use corporal punishment to discipline your learners. Children respond better to reinforcing positive behavior.</w:t>
            </w:r>
          </w:p>
          <w:p w14:paraId="4E7A5273" w14:textId="77777777" w:rsidR="009120F0" w:rsidRDefault="009120F0" w:rsidP="009120F0">
            <w:pPr>
              <w:widowControl w:val="0"/>
              <w:spacing w:line="240" w:lineRule="auto"/>
            </w:pPr>
          </w:p>
          <w:p w14:paraId="45B9DD72" w14:textId="77777777" w:rsidR="009120F0" w:rsidRDefault="009120F0" w:rsidP="009120F0">
            <w:pPr>
              <w:widowControl w:val="0"/>
              <w:spacing w:line="240" w:lineRule="auto"/>
              <w:rPr>
                <w:b/>
              </w:rPr>
            </w:pPr>
          </w:p>
          <w:p w14:paraId="067125D3" w14:textId="77777777" w:rsidR="009120F0" w:rsidRDefault="009120F0" w:rsidP="009120F0">
            <w:pPr>
              <w:widowControl w:val="0"/>
              <w:spacing w:line="240" w:lineRule="auto"/>
              <w:rPr>
                <w:b/>
              </w:rPr>
            </w:pPr>
            <w:r>
              <w:rPr>
                <w:b/>
              </w:rPr>
              <w:t>Learners seeking assistance</w:t>
            </w:r>
          </w:p>
          <w:p w14:paraId="3DC4C71A" w14:textId="77777777" w:rsidR="009120F0" w:rsidRDefault="009120F0" w:rsidP="009120F0">
            <w:pPr>
              <w:widowControl w:val="0"/>
              <w:spacing w:line="240" w:lineRule="auto"/>
            </w:pPr>
            <w:r>
              <w:t>[Text 1] Learners may share challenges they have been facing at home &amp; school. Be prepared to offer support &amp; refer learners to services for physical and sexual abuse</w:t>
            </w:r>
          </w:p>
          <w:p w14:paraId="4116F3CE" w14:textId="77777777" w:rsidR="009120F0" w:rsidRDefault="009120F0" w:rsidP="009120F0">
            <w:pPr>
              <w:widowControl w:val="0"/>
              <w:spacing w:line="240" w:lineRule="auto"/>
            </w:pPr>
          </w:p>
          <w:p w14:paraId="28940AFE" w14:textId="77777777" w:rsidR="009120F0" w:rsidRDefault="009120F0" w:rsidP="009120F0">
            <w:pPr>
              <w:widowControl w:val="0"/>
              <w:spacing w:line="240" w:lineRule="auto"/>
            </w:pPr>
            <w:r>
              <w:t>[Text 2]: For concerns of potential abuse, please contact &lt;&lt;Name&gt;&gt;, &lt;&lt;Organization&gt;&gt;, &lt;&lt;Phone Number&gt;&gt;</w:t>
            </w:r>
          </w:p>
          <w:p w14:paraId="52766DFE" w14:textId="77777777" w:rsidR="009120F0" w:rsidRDefault="009120F0" w:rsidP="009120F0">
            <w:pPr>
              <w:widowControl w:val="0"/>
              <w:spacing w:line="240" w:lineRule="auto"/>
            </w:pPr>
          </w:p>
          <w:p w14:paraId="24667A33" w14:textId="77777777" w:rsidR="009120F0" w:rsidRDefault="009120F0" w:rsidP="009120F0">
            <w:pPr>
              <w:widowControl w:val="0"/>
              <w:spacing w:line="240" w:lineRule="auto"/>
              <w:rPr>
                <w:b/>
              </w:rPr>
            </w:pPr>
            <w:r>
              <w:rPr>
                <w:b/>
              </w:rPr>
              <w:t>Gender &amp; labor</w:t>
            </w:r>
          </w:p>
          <w:p w14:paraId="0A6AB09A" w14:textId="77777777" w:rsidR="009120F0" w:rsidRDefault="009120F0" w:rsidP="009120F0">
            <w:pPr>
              <w:widowControl w:val="0"/>
              <w:spacing w:line="240" w:lineRule="auto"/>
            </w:pPr>
            <w:r>
              <w:t xml:space="preserve">[Text 1] COVID-19 has affected female and male learners differently. During school closures, girls may have had less time to </w:t>
            </w:r>
            <w:r>
              <w:lastRenderedPageBreak/>
              <w:t xml:space="preserve">learn due to more domestic work. </w:t>
            </w:r>
          </w:p>
          <w:p w14:paraId="3A05AEA8" w14:textId="77777777" w:rsidR="009120F0" w:rsidRDefault="009120F0" w:rsidP="009120F0">
            <w:pPr>
              <w:widowControl w:val="0"/>
              <w:spacing w:line="240" w:lineRule="auto"/>
            </w:pPr>
          </w:p>
          <w:p w14:paraId="070A2B0B" w14:textId="77777777" w:rsidR="009120F0" w:rsidRDefault="009120F0" w:rsidP="009120F0">
            <w:pPr>
              <w:widowControl w:val="0"/>
              <w:spacing w:line="240" w:lineRule="auto"/>
            </w:pPr>
            <w:r>
              <w:t>[Text 2] Girls may face child marriage &amp; unwanted pregnancy. Boys &amp; girls may experience violence or be forced to work. Discuss as teachers how to support all learners.</w:t>
            </w:r>
          </w:p>
          <w:p w14:paraId="59C299B9" w14:textId="77777777" w:rsidR="009120F0" w:rsidRDefault="009120F0">
            <w:pPr>
              <w:widowControl w:val="0"/>
              <w:spacing w:line="240" w:lineRule="auto"/>
              <w:rPr>
                <w:b/>
              </w:rPr>
            </w:pPr>
          </w:p>
        </w:tc>
      </w:tr>
      <w:tr w:rsidR="000A29FE" w14:paraId="05ACAE66" w14:textId="77777777" w:rsidTr="00453C99">
        <w:trPr>
          <w:trHeight w:val="420"/>
        </w:trPr>
        <w:tc>
          <w:tcPr>
            <w:tcW w:w="1950" w:type="dxa"/>
            <w:vMerge w:val="restart"/>
            <w:shd w:val="clear" w:color="auto" w:fill="D9D9D9"/>
            <w:tcMar>
              <w:top w:w="100" w:type="dxa"/>
              <w:left w:w="100" w:type="dxa"/>
              <w:bottom w:w="100" w:type="dxa"/>
              <w:right w:w="100" w:type="dxa"/>
            </w:tcMar>
          </w:tcPr>
          <w:p w14:paraId="37F14116" w14:textId="77777777" w:rsidR="000A29FE" w:rsidRDefault="000A29FE">
            <w:pPr>
              <w:widowControl w:val="0"/>
              <w:spacing w:line="240" w:lineRule="auto"/>
            </w:pPr>
          </w:p>
        </w:tc>
        <w:tc>
          <w:tcPr>
            <w:tcW w:w="2190" w:type="dxa"/>
            <w:vMerge w:val="restart"/>
            <w:shd w:val="clear" w:color="auto" w:fill="D9EAD3"/>
            <w:tcMar>
              <w:top w:w="100" w:type="dxa"/>
              <w:left w:w="100" w:type="dxa"/>
              <w:bottom w:w="100" w:type="dxa"/>
              <w:right w:w="100" w:type="dxa"/>
            </w:tcMar>
          </w:tcPr>
          <w:p w14:paraId="3D5AB68B" w14:textId="77777777" w:rsidR="000A29FE" w:rsidRDefault="000A29FE">
            <w:pPr>
              <w:widowControl w:val="0"/>
              <w:spacing w:line="240" w:lineRule="auto"/>
            </w:pPr>
          </w:p>
        </w:tc>
        <w:tc>
          <w:tcPr>
            <w:tcW w:w="4245" w:type="dxa"/>
            <w:shd w:val="clear" w:color="auto" w:fill="auto"/>
            <w:tcMar>
              <w:top w:w="100" w:type="dxa"/>
              <w:left w:w="100" w:type="dxa"/>
              <w:bottom w:w="100" w:type="dxa"/>
              <w:right w:w="100" w:type="dxa"/>
            </w:tcMar>
          </w:tcPr>
          <w:p w14:paraId="5C19CC42" w14:textId="77777777" w:rsidR="000A29FE" w:rsidRDefault="001C4A96">
            <w:pPr>
              <w:widowControl w:val="0"/>
              <w:spacing w:line="240" w:lineRule="auto"/>
            </w:pPr>
            <w:r>
              <w:rPr>
                <w:b/>
              </w:rPr>
              <w:t>Staying connected</w:t>
            </w:r>
          </w:p>
          <w:p w14:paraId="64BDF10B" w14:textId="3F178680" w:rsidR="000A29FE" w:rsidRDefault="001C4A96">
            <w:pPr>
              <w:widowControl w:val="0"/>
              <w:spacing w:line="240" w:lineRule="auto"/>
            </w:pPr>
            <w:r>
              <w:t xml:space="preserve">Encourage learners to stay connected with friends </w:t>
            </w:r>
            <w:r w:rsidR="00680F08">
              <w:t xml:space="preserve">&amp; </w:t>
            </w:r>
            <w:r>
              <w:t>extended family in safe ways. They can talk on the phone or chat from a safe distance in the community.</w:t>
            </w:r>
          </w:p>
          <w:p w14:paraId="65D51081" w14:textId="77777777" w:rsidR="000A29FE" w:rsidRDefault="000A29FE">
            <w:pPr>
              <w:widowControl w:val="0"/>
              <w:spacing w:line="240" w:lineRule="auto"/>
            </w:pPr>
          </w:p>
          <w:p w14:paraId="39E71914" w14:textId="77777777" w:rsidR="000A29FE" w:rsidRDefault="001C4A96">
            <w:pPr>
              <w:widowControl w:val="0"/>
              <w:spacing w:line="240" w:lineRule="auto"/>
              <w:rPr>
                <w:b/>
              </w:rPr>
            </w:pPr>
            <w:r>
              <w:rPr>
                <w:b/>
              </w:rPr>
              <w:t>Supporting the community</w:t>
            </w:r>
          </w:p>
          <w:p w14:paraId="71B9E389" w14:textId="0E02A2D0" w:rsidR="000A29FE" w:rsidRDefault="001C4A96">
            <w:pPr>
              <w:widowControl w:val="0"/>
              <w:spacing w:line="240" w:lineRule="auto"/>
            </w:pPr>
            <w:r>
              <w:t xml:space="preserve">Helping others can help reduce stress and anxiety. Encourage learners to safely provide, share and receive support from their community. </w:t>
            </w:r>
          </w:p>
        </w:tc>
        <w:tc>
          <w:tcPr>
            <w:tcW w:w="4545" w:type="dxa"/>
            <w:shd w:val="clear" w:color="auto" w:fill="auto"/>
            <w:tcMar>
              <w:top w:w="100" w:type="dxa"/>
              <w:left w:w="100" w:type="dxa"/>
              <w:bottom w:w="100" w:type="dxa"/>
              <w:right w:w="100" w:type="dxa"/>
            </w:tcMar>
          </w:tcPr>
          <w:p w14:paraId="035B05B8" w14:textId="77777777" w:rsidR="000A29FE" w:rsidRDefault="001C4A96">
            <w:pPr>
              <w:widowControl w:val="0"/>
              <w:spacing w:line="240" w:lineRule="auto"/>
              <w:rPr>
                <w:b/>
              </w:rPr>
            </w:pPr>
            <w:r>
              <w:rPr>
                <w:b/>
              </w:rPr>
              <w:t>Supporting the school community</w:t>
            </w:r>
          </w:p>
          <w:p w14:paraId="55F71C90" w14:textId="77777777" w:rsidR="000A29FE" w:rsidRDefault="001C4A96">
            <w:pPr>
              <w:widowControl w:val="0"/>
              <w:spacing w:line="240" w:lineRule="auto"/>
            </w:pPr>
            <w:r>
              <w:t xml:space="preserve">Remind learners we are in this together. It will take time to re-establish school routines, but teachers and learners can support one another as school resumes. </w:t>
            </w:r>
          </w:p>
          <w:p w14:paraId="040FAD69" w14:textId="77777777" w:rsidR="000A29FE" w:rsidRDefault="000A29FE">
            <w:pPr>
              <w:widowControl w:val="0"/>
              <w:spacing w:line="240" w:lineRule="auto"/>
            </w:pPr>
          </w:p>
          <w:p w14:paraId="687C5A9A" w14:textId="77777777" w:rsidR="000A29FE" w:rsidRDefault="000A29FE">
            <w:pPr>
              <w:widowControl w:val="0"/>
              <w:spacing w:line="240" w:lineRule="auto"/>
            </w:pPr>
          </w:p>
        </w:tc>
      </w:tr>
      <w:tr w:rsidR="000A29FE" w14:paraId="0DEFEEDC" w14:textId="77777777" w:rsidTr="00453C99">
        <w:trPr>
          <w:trHeight w:val="420"/>
        </w:trPr>
        <w:tc>
          <w:tcPr>
            <w:tcW w:w="1950" w:type="dxa"/>
            <w:vMerge/>
            <w:shd w:val="clear" w:color="auto" w:fill="D9D9D9"/>
            <w:tcMar>
              <w:top w:w="100" w:type="dxa"/>
              <w:left w:w="100" w:type="dxa"/>
              <w:bottom w:w="100" w:type="dxa"/>
              <w:right w:w="100" w:type="dxa"/>
            </w:tcMar>
          </w:tcPr>
          <w:p w14:paraId="4CAB3A79" w14:textId="77777777" w:rsidR="000A29FE" w:rsidRDefault="000A29FE">
            <w:pPr>
              <w:widowControl w:val="0"/>
              <w:spacing w:line="240" w:lineRule="auto"/>
            </w:pPr>
          </w:p>
        </w:tc>
        <w:tc>
          <w:tcPr>
            <w:tcW w:w="2190" w:type="dxa"/>
            <w:vMerge/>
            <w:shd w:val="clear" w:color="auto" w:fill="D9EAD3"/>
            <w:tcMar>
              <w:top w:w="100" w:type="dxa"/>
              <w:left w:w="100" w:type="dxa"/>
              <w:bottom w:w="100" w:type="dxa"/>
              <w:right w:w="100" w:type="dxa"/>
            </w:tcMar>
          </w:tcPr>
          <w:p w14:paraId="5FEF0F5E" w14:textId="77777777" w:rsidR="000A29FE" w:rsidRDefault="000A29FE">
            <w:pPr>
              <w:widowControl w:val="0"/>
              <w:spacing w:line="240" w:lineRule="auto"/>
            </w:pPr>
          </w:p>
        </w:tc>
        <w:tc>
          <w:tcPr>
            <w:tcW w:w="4245" w:type="dxa"/>
            <w:shd w:val="clear" w:color="auto" w:fill="auto"/>
            <w:tcMar>
              <w:top w:w="100" w:type="dxa"/>
              <w:left w:w="100" w:type="dxa"/>
              <w:bottom w:w="100" w:type="dxa"/>
              <w:right w:w="100" w:type="dxa"/>
            </w:tcMar>
          </w:tcPr>
          <w:p w14:paraId="712D7A10" w14:textId="77777777" w:rsidR="000A29FE" w:rsidRDefault="001C4A96">
            <w:pPr>
              <w:widowControl w:val="0"/>
              <w:spacing w:line="240" w:lineRule="auto"/>
            </w:pPr>
            <w:r>
              <w:rPr>
                <w:b/>
              </w:rPr>
              <w:t xml:space="preserve">Learners health. </w:t>
            </w:r>
          </w:p>
          <w:p w14:paraId="78B0ADBF" w14:textId="77777777" w:rsidR="000A29FE" w:rsidRDefault="001C4A96">
            <w:pPr>
              <w:widowControl w:val="0"/>
              <w:spacing w:line="240" w:lineRule="auto"/>
            </w:pPr>
            <w:r>
              <w:t>Remind learners they have an important job to keep themselves and their community healthy by physically distancing. Acknowledge and praise their efforts!</w:t>
            </w:r>
          </w:p>
          <w:p w14:paraId="2D0674FE" w14:textId="77777777" w:rsidR="000A29FE" w:rsidRDefault="000A29FE">
            <w:pPr>
              <w:widowControl w:val="0"/>
              <w:spacing w:line="240" w:lineRule="auto"/>
            </w:pPr>
          </w:p>
        </w:tc>
        <w:tc>
          <w:tcPr>
            <w:tcW w:w="4545" w:type="dxa"/>
            <w:shd w:val="clear" w:color="auto" w:fill="auto"/>
            <w:tcMar>
              <w:top w:w="100" w:type="dxa"/>
              <w:left w:w="100" w:type="dxa"/>
              <w:bottom w:w="100" w:type="dxa"/>
              <w:right w:w="100" w:type="dxa"/>
            </w:tcMar>
          </w:tcPr>
          <w:p w14:paraId="6BC310CF" w14:textId="77777777" w:rsidR="000A29FE" w:rsidRDefault="001C4A96">
            <w:pPr>
              <w:widowControl w:val="0"/>
              <w:spacing w:line="240" w:lineRule="auto"/>
              <w:rPr>
                <w:b/>
              </w:rPr>
            </w:pPr>
            <w:r>
              <w:rPr>
                <w:b/>
              </w:rPr>
              <w:t>Sustaining health: Discussion of health and sanitary measures with learners</w:t>
            </w:r>
          </w:p>
          <w:p w14:paraId="622348E8" w14:textId="77777777" w:rsidR="000A29FE" w:rsidRDefault="001C4A96">
            <w:pPr>
              <w:widowControl w:val="0"/>
              <w:spacing w:line="240" w:lineRule="auto"/>
            </w:pPr>
            <w:r>
              <w:t>&lt;&lt;INSERT TEXT ON SCHOOL SANITARY MEASURES&gt;&gt;</w:t>
            </w:r>
          </w:p>
          <w:p w14:paraId="3568BB8D" w14:textId="7EB0E882" w:rsidR="00FF2CAD" w:rsidRPr="00FF2CAD" w:rsidRDefault="00FF2CAD">
            <w:pPr>
              <w:widowControl w:val="0"/>
              <w:spacing w:line="240" w:lineRule="auto"/>
              <w:rPr>
                <w:i/>
                <w:iCs/>
              </w:rPr>
            </w:pPr>
            <w:r w:rsidRPr="00FF2CAD">
              <w:rPr>
                <w:i/>
                <w:iCs/>
                <w:color w:val="FFFFFF" w:themeColor="background1"/>
                <w:highlight w:val="black"/>
              </w:rPr>
              <w:t>Contextualization Tip: Insert COVID-19 related sanitary requirements for returning to school in this text message. For example, the required social distance, facial covering requirements, or are temperature check points.</w:t>
            </w:r>
          </w:p>
        </w:tc>
      </w:tr>
      <w:tr w:rsidR="000A29FE" w14:paraId="79725D10" w14:textId="77777777" w:rsidTr="00453C99">
        <w:trPr>
          <w:trHeight w:val="420"/>
        </w:trPr>
        <w:tc>
          <w:tcPr>
            <w:tcW w:w="1950" w:type="dxa"/>
            <w:vMerge w:val="restart"/>
            <w:shd w:val="clear" w:color="auto" w:fill="D9D9D9"/>
            <w:tcMar>
              <w:top w:w="100" w:type="dxa"/>
              <w:left w:w="100" w:type="dxa"/>
              <w:bottom w:w="100" w:type="dxa"/>
              <w:right w:w="100" w:type="dxa"/>
            </w:tcMar>
          </w:tcPr>
          <w:p w14:paraId="48AB3135" w14:textId="77777777" w:rsidR="000A29FE" w:rsidRDefault="001C4A96">
            <w:pPr>
              <w:widowControl w:val="0"/>
              <w:spacing w:line="240" w:lineRule="auto"/>
              <w:rPr>
                <w:b/>
              </w:rPr>
            </w:pPr>
            <w:r>
              <w:rPr>
                <w:b/>
              </w:rPr>
              <w:lastRenderedPageBreak/>
              <w:t>Stress Management</w:t>
            </w:r>
          </w:p>
        </w:tc>
        <w:tc>
          <w:tcPr>
            <w:tcW w:w="2190" w:type="dxa"/>
            <w:shd w:val="clear" w:color="auto" w:fill="D9D2E9"/>
            <w:tcMar>
              <w:top w:w="100" w:type="dxa"/>
              <w:left w:w="100" w:type="dxa"/>
              <w:bottom w:w="100" w:type="dxa"/>
              <w:right w:w="100" w:type="dxa"/>
            </w:tcMar>
          </w:tcPr>
          <w:p w14:paraId="6A8B9C70" w14:textId="77777777" w:rsidR="000A29FE" w:rsidRDefault="001C4A96">
            <w:pPr>
              <w:widowControl w:val="0"/>
              <w:spacing w:line="240" w:lineRule="auto"/>
            </w:pPr>
            <w:r>
              <w:t>Teachers</w:t>
            </w:r>
          </w:p>
        </w:tc>
        <w:tc>
          <w:tcPr>
            <w:tcW w:w="4245" w:type="dxa"/>
            <w:shd w:val="clear" w:color="auto" w:fill="auto"/>
            <w:tcMar>
              <w:top w:w="100" w:type="dxa"/>
              <w:left w:w="100" w:type="dxa"/>
              <w:bottom w:w="100" w:type="dxa"/>
              <w:right w:w="100" w:type="dxa"/>
            </w:tcMar>
          </w:tcPr>
          <w:p w14:paraId="08FD5AE5" w14:textId="77777777" w:rsidR="000A29FE" w:rsidRDefault="001C4A96">
            <w:pPr>
              <w:widowControl w:val="0"/>
              <w:spacing w:line="240" w:lineRule="auto"/>
              <w:rPr>
                <w:b/>
              </w:rPr>
            </w:pPr>
            <w:r>
              <w:rPr>
                <w:b/>
              </w:rPr>
              <w:t>Acknowledgement of stress:</w:t>
            </w:r>
          </w:p>
          <w:p w14:paraId="7A94AD5F" w14:textId="048FB4C5" w:rsidR="000A29FE" w:rsidRDefault="001C4A96">
            <w:pPr>
              <w:widowControl w:val="0"/>
              <w:spacing w:line="240" w:lineRule="auto"/>
              <w:rPr>
                <w:color w:val="6AA84F"/>
              </w:rPr>
            </w:pPr>
            <w:r>
              <w:t xml:space="preserve">If you’re feeling sad or worried, you’re not alone. These feelings are normal during a crisis. Being aware of how you feel is the first step to feeling better </w:t>
            </w:r>
          </w:p>
          <w:p w14:paraId="34CC1FD5" w14:textId="77777777" w:rsidR="000A29FE" w:rsidRDefault="000A29FE">
            <w:pPr>
              <w:widowControl w:val="0"/>
              <w:spacing w:line="240" w:lineRule="auto"/>
            </w:pPr>
          </w:p>
          <w:p w14:paraId="15EDEDD9" w14:textId="77777777" w:rsidR="000A29FE" w:rsidRDefault="001C4A96">
            <w:pPr>
              <w:spacing w:line="240" w:lineRule="auto"/>
              <w:rPr>
                <w:b/>
              </w:rPr>
            </w:pPr>
            <w:r>
              <w:rPr>
                <w:b/>
              </w:rPr>
              <w:t xml:space="preserve">Recognition of difficult time/need for </w:t>
            </w:r>
            <w:proofErr w:type="spellStart"/>
            <w:r>
              <w:rPr>
                <w:b/>
              </w:rPr>
              <w:t>self care</w:t>
            </w:r>
            <w:proofErr w:type="spellEnd"/>
            <w:r>
              <w:rPr>
                <w:b/>
              </w:rPr>
              <w:t>:</w:t>
            </w:r>
          </w:p>
          <w:p w14:paraId="63CA4B89" w14:textId="002367EC" w:rsidR="000A29FE" w:rsidRDefault="001C4A96">
            <w:pPr>
              <w:spacing w:line="240" w:lineRule="auto"/>
            </w:pPr>
            <w:r>
              <w:t>[Text 1] This is a difficult time</w:t>
            </w:r>
            <w:r w:rsidR="00D431EF">
              <w:t xml:space="preserve"> &amp; such times bring stress</w:t>
            </w:r>
            <w:r>
              <w:t xml:space="preserve">. You may be apart from loved ones, unable to teach, or to worship with others. </w:t>
            </w:r>
          </w:p>
          <w:p w14:paraId="62C0BF54" w14:textId="77777777" w:rsidR="000A29FE" w:rsidRDefault="000A29FE">
            <w:pPr>
              <w:spacing w:line="240" w:lineRule="auto"/>
            </w:pPr>
          </w:p>
          <w:p w14:paraId="1778DD53" w14:textId="18169BFF" w:rsidR="000A29FE" w:rsidRDefault="001C4A96">
            <w:pPr>
              <w:spacing w:line="240" w:lineRule="auto"/>
            </w:pPr>
            <w:r>
              <w:t xml:space="preserve">[Text 2] You may have suffered through the sickness or loss of a loved one. Take care of yourself </w:t>
            </w:r>
            <w:r w:rsidR="00EF07B0">
              <w:t xml:space="preserve">&amp; </w:t>
            </w:r>
            <w:r>
              <w:t>reach out to family and friends for support</w:t>
            </w:r>
            <w:r w:rsidR="00EF07B0">
              <w:t xml:space="preserve"> &amp; messages of hope</w:t>
            </w:r>
            <w:r>
              <w:t>.</w:t>
            </w:r>
          </w:p>
        </w:tc>
        <w:tc>
          <w:tcPr>
            <w:tcW w:w="4545" w:type="dxa"/>
            <w:shd w:val="clear" w:color="auto" w:fill="auto"/>
            <w:tcMar>
              <w:top w:w="100" w:type="dxa"/>
              <w:left w:w="100" w:type="dxa"/>
              <w:bottom w:w="100" w:type="dxa"/>
              <w:right w:w="100" w:type="dxa"/>
            </w:tcMar>
          </w:tcPr>
          <w:p w14:paraId="12CF6A88" w14:textId="77777777" w:rsidR="000A29FE" w:rsidRDefault="000A29FE">
            <w:pPr>
              <w:widowControl w:val="0"/>
              <w:spacing w:line="240" w:lineRule="auto"/>
            </w:pPr>
          </w:p>
          <w:p w14:paraId="3A36B1C8" w14:textId="77777777" w:rsidR="000A29FE" w:rsidRDefault="000A29FE">
            <w:pPr>
              <w:widowControl w:val="0"/>
              <w:spacing w:line="240" w:lineRule="auto"/>
            </w:pPr>
          </w:p>
          <w:p w14:paraId="5F4F1F58" w14:textId="77777777" w:rsidR="000A29FE" w:rsidRDefault="000A29FE">
            <w:pPr>
              <w:spacing w:line="240" w:lineRule="auto"/>
            </w:pPr>
          </w:p>
        </w:tc>
      </w:tr>
      <w:tr w:rsidR="000A29FE" w14:paraId="533A0CEE" w14:textId="77777777" w:rsidTr="00453C99">
        <w:trPr>
          <w:trHeight w:val="420"/>
        </w:trPr>
        <w:tc>
          <w:tcPr>
            <w:tcW w:w="1950" w:type="dxa"/>
            <w:vMerge/>
            <w:shd w:val="clear" w:color="auto" w:fill="D9D9D9"/>
            <w:tcMar>
              <w:top w:w="100" w:type="dxa"/>
              <w:left w:w="100" w:type="dxa"/>
              <w:bottom w:w="100" w:type="dxa"/>
              <w:right w:w="100" w:type="dxa"/>
            </w:tcMar>
          </w:tcPr>
          <w:p w14:paraId="336936CF" w14:textId="77777777" w:rsidR="000A29FE" w:rsidRDefault="000A29FE">
            <w:pPr>
              <w:widowControl w:val="0"/>
              <w:spacing w:line="240" w:lineRule="auto"/>
              <w:rPr>
                <w:b/>
              </w:rPr>
            </w:pPr>
          </w:p>
        </w:tc>
        <w:tc>
          <w:tcPr>
            <w:tcW w:w="2190" w:type="dxa"/>
            <w:shd w:val="clear" w:color="auto" w:fill="D9D2E9"/>
            <w:tcMar>
              <w:top w:w="100" w:type="dxa"/>
              <w:left w:w="100" w:type="dxa"/>
              <w:bottom w:w="100" w:type="dxa"/>
              <w:right w:w="100" w:type="dxa"/>
            </w:tcMar>
          </w:tcPr>
          <w:p w14:paraId="666870BF" w14:textId="77777777" w:rsidR="000A29FE" w:rsidRDefault="000A29FE">
            <w:pPr>
              <w:widowControl w:val="0"/>
              <w:spacing w:line="240" w:lineRule="auto"/>
            </w:pPr>
          </w:p>
        </w:tc>
        <w:tc>
          <w:tcPr>
            <w:tcW w:w="4245" w:type="dxa"/>
            <w:shd w:val="clear" w:color="auto" w:fill="auto"/>
            <w:tcMar>
              <w:top w:w="100" w:type="dxa"/>
              <w:left w:w="100" w:type="dxa"/>
              <w:bottom w:w="100" w:type="dxa"/>
              <w:right w:w="100" w:type="dxa"/>
            </w:tcMar>
          </w:tcPr>
          <w:p w14:paraId="4FBA4F83" w14:textId="77777777" w:rsidR="000A29FE" w:rsidRDefault="001C4A96">
            <w:pPr>
              <w:widowControl w:val="0"/>
              <w:spacing w:line="240" w:lineRule="auto"/>
              <w:rPr>
                <w:b/>
              </w:rPr>
            </w:pPr>
            <w:r>
              <w:rPr>
                <w:b/>
              </w:rPr>
              <w:t>Identifying signs of stress:</w:t>
            </w:r>
          </w:p>
          <w:p w14:paraId="398945A8" w14:textId="77777777" w:rsidR="000A29FE" w:rsidRDefault="001C4A96">
            <w:pPr>
              <w:spacing w:line="240" w:lineRule="auto"/>
            </w:pPr>
            <w:r>
              <w:t xml:space="preserve">[Text 1] Stress is common in a crisis and can affect your mind and body. It may cause sleep issues, headaches, loss of appetite, and feeling bad. </w:t>
            </w:r>
          </w:p>
          <w:p w14:paraId="62421B8A" w14:textId="77777777" w:rsidR="000A29FE" w:rsidRDefault="000A29FE">
            <w:pPr>
              <w:spacing w:line="240" w:lineRule="auto"/>
            </w:pPr>
          </w:p>
          <w:p w14:paraId="1D277159" w14:textId="4BE22F0A" w:rsidR="000A29FE" w:rsidRDefault="001C4A96">
            <w:pPr>
              <w:widowControl w:val="0"/>
              <w:spacing w:line="240" w:lineRule="auto"/>
            </w:pPr>
            <w:r>
              <w:t xml:space="preserve">[Text 2] Do not judge your </w:t>
            </w:r>
            <w:proofErr w:type="gramStart"/>
            <w:r>
              <w:t>feelings, and</w:t>
            </w:r>
            <w:proofErr w:type="gramEnd"/>
            <w:r>
              <w:t xml:space="preserve"> be aware of what you need to feel better. </w:t>
            </w:r>
            <w:r w:rsidR="00A46292">
              <w:t>Ask yourself daily</w:t>
            </w:r>
            <w:r>
              <w:t xml:space="preserve">: How am I feeling? </w:t>
            </w:r>
          </w:p>
        </w:tc>
        <w:tc>
          <w:tcPr>
            <w:tcW w:w="4545" w:type="dxa"/>
            <w:shd w:val="clear" w:color="auto" w:fill="auto"/>
            <w:tcMar>
              <w:top w:w="100" w:type="dxa"/>
              <w:left w:w="100" w:type="dxa"/>
              <w:bottom w:w="100" w:type="dxa"/>
              <w:right w:w="100" w:type="dxa"/>
            </w:tcMar>
          </w:tcPr>
          <w:p w14:paraId="0D34329C" w14:textId="77777777" w:rsidR="000A29FE" w:rsidRDefault="001C4A96">
            <w:pPr>
              <w:widowControl w:val="0"/>
              <w:spacing w:line="240" w:lineRule="auto"/>
              <w:rPr>
                <w:b/>
              </w:rPr>
            </w:pPr>
            <w:r>
              <w:rPr>
                <w:b/>
              </w:rPr>
              <w:t>Identifying signs of stress:</w:t>
            </w:r>
          </w:p>
          <w:p w14:paraId="268644E5" w14:textId="360E2A83" w:rsidR="000A29FE" w:rsidRDefault="001C4A96">
            <w:pPr>
              <w:widowControl w:val="0"/>
              <w:spacing w:line="240" w:lineRule="auto"/>
            </w:pPr>
            <w:r>
              <w:t xml:space="preserve">As schools reopen, it is normal to feel worried about your safety </w:t>
            </w:r>
            <w:r w:rsidR="00E24FA4">
              <w:t>or about</w:t>
            </w:r>
            <w:r>
              <w:t xml:space="preserve"> missed schooling. Together we can make schools safe and resume learning</w:t>
            </w:r>
            <w:r w:rsidR="004B00EC">
              <w:t xml:space="preserve"> for every child</w:t>
            </w:r>
            <w:r>
              <w:t xml:space="preserve"> </w:t>
            </w:r>
          </w:p>
          <w:p w14:paraId="080DBDD7" w14:textId="77777777" w:rsidR="000A29FE" w:rsidRDefault="000A29FE">
            <w:pPr>
              <w:widowControl w:val="0"/>
              <w:spacing w:line="240" w:lineRule="auto"/>
            </w:pPr>
          </w:p>
          <w:p w14:paraId="1238A0DF" w14:textId="77777777" w:rsidR="000A29FE" w:rsidRDefault="000A29FE">
            <w:pPr>
              <w:widowControl w:val="0"/>
              <w:spacing w:line="240" w:lineRule="auto"/>
            </w:pPr>
          </w:p>
          <w:p w14:paraId="21805498" w14:textId="77777777" w:rsidR="000A29FE" w:rsidRDefault="000A29FE">
            <w:pPr>
              <w:widowControl w:val="0"/>
              <w:spacing w:line="240" w:lineRule="auto"/>
            </w:pPr>
          </w:p>
        </w:tc>
      </w:tr>
      <w:tr w:rsidR="000A29FE" w14:paraId="1C9500F4" w14:textId="77777777" w:rsidTr="00453C99">
        <w:trPr>
          <w:trHeight w:val="420"/>
        </w:trPr>
        <w:tc>
          <w:tcPr>
            <w:tcW w:w="1950" w:type="dxa"/>
            <w:vMerge/>
            <w:shd w:val="clear" w:color="auto" w:fill="D9D9D9"/>
            <w:tcMar>
              <w:top w:w="100" w:type="dxa"/>
              <w:left w:w="100" w:type="dxa"/>
              <w:bottom w:w="100" w:type="dxa"/>
              <w:right w:w="100" w:type="dxa"/>
            </w:tcMar>
          </w:tcPr>
          <w:p w14:paraId="750EEBC3" w14:textId="77777777" w:rsidR="000A29FE" w:rsidRDefault="000A29FE">
            <w:pPr>
              <w:widowControl w:val="0"/>
              <w:spacing w:line="240" w:lineRule="auto"/>
              <w:rPr>
                <w:b/>
              </w:rPr>
            </w:pPr>
          </w:p>
        </w:tc>
        <w:tc>
          <w:tcPr>
            <w:tcW w:w="2190" w:type="dxa"/>
            <w:shd w:val="clear" w:color="auto" w:fill="D9D2E9"/>
            <w:tcMar>
              <w:top w:w="100" w:type="dxa"/>
              <w:left w:w="100" w:type="dxa"/>
              <w:bottom w:w="100" w:type="dxa"/>
              <w:right w:w="100" w:type="dxa"/>
            </w:tcMar>
          </w:tcPr>
          <w:p w14:paraId="587787DB" w14:textId="77777777" w:rsidR="000A29FE" w:rsidRDefault="000A29FE">
            <w:pPr>
              <w:widowControl w:val="0"/>
              <w:spacing w:line="240" w:lineRule="auto"/>
            </w:pPr>
          </w:p>
        </w:tc>
        <w:tc>
          <w:tcPr>
            <w:tcW w:w="4245" w:type="dxa"/>
            <w:shd w:val="clear" w:color="auto" w:fill="auto"/>
            <w:tcMar>
              <w:top w:w="100" w:type="dxa"/>
              <w:left w:w="100" w:type="dxa"/>
              <w:bottom w:w="100" w:type="dxa"/>
              <w:right w:w="100" w:type="dxa"/>
            </w:tcMar>
          </w:tcPr>
          <w:p w14:paraId="7CA3CBAD" w14:textId="77777777" w:rsidR="000A29FE" w:rsidRDefault="001C4A96">
            <w:pPr>
              <w:widowControl w:val="0"/>
              <w:spacing w:line="240" w:lineRule="auto"/>
            </w:pPr>
            <w:r>
              <w:rPr>
                <w:b/>
              </w:rPr>
              <w:t>Responding to/managing stress:</w:t>
            </w:r>
          </w:p>
          <w:p w14:paraId="32C99400" w14:textId="7BE5FF62" w:rsidR="000A29FE" w:rsidRDefault="001C4A96">
            <w:pPr>
              <w:widowControl w:val="0"/>
              <w:spacing w:line="240" w:lineRule="auto"/>
            </w:pPr>
            <w:r>
              <w:t xml:space="preserve">[Text 1] When you are feeling stressed, what do you do to make yourself feel better? </w:t>
            </w:r>
            <w:r w:rsidR="00725262">
              <w:t>Use</w:t>
            </w:r>
            <w:r>
              <w:t xml:space="preserve"> skills you have found helpful in the past to manage emotions during this time</w:t>
            </w:r>
          </w:p>
          <w:p w14:paraId="7A3F8A0E" w14:textId="77777777" w:rsidR="000A29FE" w:rsidRDefault="000A29FE">
            <w:pPr>
              <w:widowControl w:val="0"/>
              <w:spacing w:line="240" w:lineRule="auto"/>
              <w:rPr>
                <w:b/>
              </w:rPr>
            </w:pPr>
          </w:p>
          <w:p w14:paraId="72A034EB" w14:textId="77777777" w:rsidR="000A29FE" w:rsidRDefault="001C4A96">
            <w:pPr>
              <w:widowControl w:val="0"/>
              <w:spacing w:line="240" w:lineRule="auto"/>
            </w:pPr>
            <w:r>
              <w:t xml:space="preserve">[Text 2] Feeling stressed is normal, </w:t>
            </w:r>
            <w:r>
              <w:lastRenderedPageBreak/>
              <w:t xml:space="preserve">especially during a crisis. The next message suggests 3 ways to reduce stress. </w:t>
            </w:r>
          </w:p>
          <w:p w14:paraId="071B02B3" w14:textId="77777777" w:rsidR="000A29FE" w:rsidRDefault="000A29FE">
            <w:pPr>
              <w:widowControl w:val="0"/>
              <w:spacing w:line="240" w:lineRule="auto"/>
            </w:pPr>
          </w:p>
          <w:p w14:paraId="32435316" w14:textId="631B5C77" w:rsidR="000A29FE" w:rsidRDefault="001C4A96">
            <w:pPr>
              <w:widowControl w:val="0"/>
              <w:spacing w:line="240" w:lineRule="auto"/>
            </w:pPr>
            <w:r>
              <w:t>[Text 3] 1) Maintain routines and schedules; 2) Engage in healthy activities; 3) Keep in regular contact with loved ones</w:t>
            </w:r>
            <w:r w:rsidR="004C08E8">
              <w:t xml:space="preserve"> &amp; colleagues</w:t>
            </w:r>
            <w:r>
              <w:t xml:space="preserve"> while maintaining physical distancing</w:t>
            </w:r>
          </w:p>
          <w:p w14:paraId="5BD74676" w14:textId="77777777" w:rsidR="000A29FE" w:rsidRDefault="000A29FE">
            <w:pPr>
              <w:widowControl w:val="0"/>
              <w:spacing w:line="240" w:lineRule="auto"/>
            </w:pPr>
          </w:p>
          <w:p w14:paraId="6CB7040B" w14:textId="77777777" w:rsidR="000A29FE" w:rsidRDefault="000A29FE">
            <w:pPr>
              <w:widowControl w:val="0"/>
              <w:spacing w:line="240" w:lineRule="auto"/>
              <w:rPr>
                <w:b/>
              </w:rPr>
            </w:pPr>
          </w:p>
          <w:p w14:paraId="4422F868" w14:textId="77777777" w:rsidR="000A29FE" w:rsidRDefault="000A29FE">
            <w:pPr>
              <w:widowControl w:val="0"/>
              <w:spacing w:line="240" w:lineRule="auto"/>
            </w:pPr>
          </w:p>
        </w:tc>
        <w:tc>
          <w:tcPr>
            <w:tcW w:w="4545" w:type="dxa"/>
            <w:shd w:val="clear" w:color="auto" w:fill="auto"/>
            <w:tcMar>
              <w:top w:w="100" w:type="dxa"/>
              <w:left w:w="100" w:type="dxa"/>
              <w:bottom w:w="100" w:type="dxa"/>
              <w:right w:w="100" w:type="dxa"/>
            </w:tcMar>
          </w:tcPr>
          <w:p w14:paraId="0CA08287" w14:textId="77777777" w:rsidR="000A29FE" w:rsidRDefault="001C4A96">
            <w:pPr>
              <w:widowControl w:val="0"/>
              <w:spacing w:line="240" w:lineRule="auto"/>
            </w:pPr>
            <w:r>
              <w:rPr>
                <w:b/>
              </w:rPr>
              <w:lastRenderedPageBreak/>
              <w:t>Responding to/managing stress:</w:t>
            </w:r>
          </w:p>
          <w:p w14:paraId="04BC393B" w14:textId="2C651E64" w:rsidR="000A29FE" w:rsidRDefault="001C4A96">
            <w:pPr>
              <w:widowControl w:val="0"/>
              <w:spacing w:line="240" w:lineRule="auto"/>
              <w:rPr>
                <w:color w:val="6AA84F"/>
              </w:rPr>
            </w:pPr>
            <w:r>
              <w:t xml:space="preserve">Teaching is demanding, and it is important to take care of yourself. A happy teacher is more likely to have a happy classroom </w:t>
            </w:r>
          </w:p>
          <w:p w14:paraId="43EC4B26" w14:textId="77777777" w:rsidR="000A29FE" w:rsidRDefault="000A29FE">
            <w:pPr>
              <w:widowControl w:val="0"/>
              <w:spacing w:line="240" w:lineRule="auto"/>
            </w:pPr>
          </w:p>
          <w:p w14:paraId="5B0BCBEB" w14:textId="77777777" w:rsidR="000A29FE" w:rsidRDefault="001C4A96">
            <w:pPr>
              <w:widowControl w:val="0"/>
              <w:spacing w:line="240" w:lineRule="auto"/>
              <w:rPr>
                <w:b/>
              </w:rPr>
            </w:pPr>
            <w:r>
              <w:rPr>
                <w:b/>
              </w:rPr>
              <w:t>Stress management (quick strategies):</w:t>
            </w:r>
          </w:p>
          <w:p w14:paraId="6E9ACB6A" w14:textId="77777777" w:rsidR="000A29FE" w:rsidRDefault="001C4A96">
            <w:pPr>
              <w:widowControl w:val="0"/>
              <w:spacing w:line="240" w:lineRule="auto"/>
            </w:pPr>
            <w:r>
              <w:t xml:space="preserve">[Text 1] Teaching is rewarding work, but it is also stressful. The next message has two </w:t>
            </w:r>
            <w:r>
              <w:lastRenderedPageBreak/>
              <w:t xml:space="preserve">strategies you can try to reduce your stress in your school. </w:t>
            </w:r>
          </w:p>
          <w:p w14:paraId="437A8191" w14:textId="77777777" w:rsidR="000A29FE" w:rsidRDefault="000A29FE">
            <w:pPr>
              <w:widowControl w:val="0"/>
              <w:spacing w:line="240" w:lineRule="auto"/>
            </w:pPr>
          </w:p>
          <w:p w14:paraId="4DC96C6B" w14:textId="78BB4398" w:rsidR="000A29FE" w:rsidRDefault="001C4A96">
            <w:pPr>
              <w:widowControl w:val="0"/>
              <w:spacing w:line="240" w:lineRule="auto"/>
            </w:pPr>
            <w:r>
              <w:t xml:space="preserve">[Text 2] 1) Take deep breaths, count to 10, or remove yourself from the situation to calm down. 2) Ask advice from a trusted colleague to gain perspective </w:t>
            </w:r>
          </w:p>
          <w:p w14:paraId="43512F6B" w14:textId="77777777" w:rsidR="000A29FE" w:rsidRDefault="000A29FE">
            <w:pPr>
              <w:widowControl w:val="0"/>
              <w:spacing w:line="240" w:lineRule="auto"/>
            </w:pPr>
          </w:p>
        </w:tc>
      </w:tr>
      <w:tr w:rsidR="000A29FE" w14:paraId="2C7027CD" w14:textId="77777777" w:rsidTr="00453C99">
        <w:trPr>
          <w:trHeight w:val="420"/>
        </w:trPr>
        <w:tc>
          <w:tcPr>
            <w:tcW w:w="1950" w:type="dxa"/>
            <w:vMerge/>
            <w:shd w:val="clear" w:color="auto" w:fill="D9D9D9"/>
            <w:tcMar>
              <w:top w:w="100" w:type="dxa"/>
              <w:left w:w="100" w:type="dxa"/>
              <w:bottom w:w="100" w:type="dxa"/>
              <w:right w:w="100" w:type="dxa"/>
            </w:tcMar>
          </w:tcPr>
          <w:p w14:paraId="1B524565" w14:textId="77777777" w:rsidR="000A29FE" w:rsidRDefault="000A29FE">
            <w:pPr>
              <w:widowControl w:val="0"/>
              <w:spacing w:line="240" w:lineRule="auto"/>
              <w:rPr>
                <w:b/>
              </w:rPr>
            </w:pPr>
          </w:p>
        </w:tc>
        <w:tc>
          <w:tcPr>
            <w:tcW w:w="2190" w:type="dxa"/>
            <w:shd w:val="clear" w:color="auto" w:fill="D9D2E9"/>
            <w:tcMar>
              <w:top w:w="100" w:type="dxa"/>
              <w:left w:w="100" w:type="dxa"/>
              <w:bottom w:w="100" w:type="dxa"/>
              <w:right w:w="100" w:type="dxa"/>
            </w:tcMar>
          </w:tcPr>
          <w:p w14:paraId="3E3CE25F" w14:textId="77777777" w:rsidR="000A29FE" w:rsidRDefault="000A29FE">
            <w:pPr>
              <w:widowControl w:val="0"/>
              <w:spacing w:line="240" w:lineRule="auto"/>
            </w:pPr>
          </w:p>
        </w:tc>
        <w:tc>
          <w:tcPr>
            <w:tcW w:w="4245" w:type="dxa"/>
            <w:shd w:val="clear" w:color="auto" w:fill="auto"/>
            <w:tcMar>
              <w:top w:w="100" w:type="dxa"/>
              <w:left w:w="100" w:type="dxa"/>
              <w:bottom w:w="100" w:type="dxa"/>
              <w:right w:w="100" w:type="dxa"/>
            </w:tcMar>
          </w:tcPr>
          <w:p w14:paraId="40C53692" w14:textId="4FF3F84E" w:rsidR="000A29FE" w:rsidRDefault="001C4A96">
            <w:pPr>
              <w:widowControl w:val="0"/>
              <w:spacing w:line="240" w:lineRule="auto"/>
              <w:rPr>
                <w:b/>
              </w:rPr>
            </w:pPr>
            <w:r>
              <w:rPr>
                <w:b/>
              </w:rPr>
              <w:t>Breath work:</w:t>
            </w:r>
          </w:p>
          <w:p w14:paraId="5D89ABEA" w14:textId="05951936" w:rsidR="00E32F8D" w:rsidRPr="00E32F8D" w:rsidRDefault="00E32F8D">
            <w:pPr>
              <w:widowControl w:val="0"/>
              <w:spacing w:line="240" w:lineRule="auto"/>
              <w:rPr>
                <w:b/>
                <w:i/>
                <w:iCs/>
                <w:color w:val="FFFFFF" w:themeColor="background1"/>
              </w:rPr>
            </w:pPr>
            <w:r w:rsidRPr="00E32F8D">
              <w:rPr>
                <w:i/>
                <w:iCs/>
                <w:color w:val="FFFFFF" w:themeColor="background1"/>
                <w:highlight w:val="black"/>
              </w:rPr>
              <w:t>Contextualization Tip: Consider whether you should adapt or replace this exercise to be culturally relevant.</w:t>
            </w:r>
          </w:p>
          <w:p w14:paraId="68CB53A2" w14:textId="77777777" w:rsidR="000A29FE" w:rsidRDefault="001C4A96">
            <w:pPr>
              <w:spacing w:line="240" w:lineRule="auto"/>
            </w:pPr>
            <w:r>
              <w:t xml:space="preserve">[Text 1] During a stressful event like COVID-19, it can be helpful to calm and focus the mind and body. </w:t>
            </w:r>
          </w:p>
          <w:p w14:paraId="5B544A76" w14:textId="77777777" w:rsidR="000A29FE" w:rsidRDefault="000A29FE">
            <w:pPr>
              <w:spacing w:line="240" w:lineRule="auto"/>
            </w:pPr>
          </w:p>
          <w:p w14:paraId="4BB97E30" w14:textId="77777777" w:rsidR="000A29FE" w:rsidRDefault="001C4A96">
            <w:pPr>
              <w:spacing w:line="240" w:lineRule="auto"/>
            </w:pPr>
            <w:r>
              <w:t>[Text 2]</w:t>
            </w:r>
          </w:p>
          <w:p w14:paraId="262AD1CE" w14:textId="431D18CD" w:rsidR="000A29FE" w:rsidRDefault="001C4A96">
            <w:pPr>
              <w:spacing w:line="240" w:lineRule="auto"/>
            </w:pPr>
            <w:r>
              <w:t>Sometimes even a few deep breaths can relax you. If you are feeling stressed, follow these steps</w:t>
            </w:r>
          </w:p>
          <w:p w14:paraId="53BF818F" w14:textId="77777777" w:rsidR="000A29FE" w:rsidRDefault="000A29FE">
            <w:pPr>
              <w:spacing w:line="240" w:lineRule="auto"/>
            </w:pPr>
          </w:p>
          <w:p w14:paraId="711DFB67" w14:textId="112BB481" w:rsidR="000A29FE" w:rsidRDefault="001C4A96" w:rsidP="00B90790">
            <w:pPr>
              <w:spacing w:line="240" w:lineRule="auto"/>
            </w:pPr>
            <w:r>
              <w:t xml:space="preserve">[Text 3] Sit or stand in a comfortable position. Count to 5 while slowly </w:t>
            </w:r>
            <w:proofErr w:type="gramStart"/>
            <w:r>
              <w:t>inhaling  through</w:t>
            </w:r>
            <w:proofErr w:type="gramEnd"/>
            <w:r>
              <w:t xml:space="preserve"> your nose. Count to 5 as you slowly exhale out of your mouth. Try 5 times</w:t>
            </w:r>
            <w:r w:rsidR="00B263A8" w:rsidDel="00B263A8">
              <w:t xml:space="preserve"> </w:t>
            </w:r>
          </w:p>
          <w:p w14:paraId="26429E53" w14:textId="77777777" w:rsidR="000A29FE" w:rsidRDefault="000A29FE">
            <w:pPr>
              <w:spacing w:line="240" w:lineRule="auto"/>
            </w:pPr>
          </w:p>
          <w:p w14:paraId="64C08C06" w14:textId="77777777" w:rsidR="000A29FE" w:rsidRDefault="000A29FE">
            <w:pPr>
              <w:widowControl w:val="0"/>
              <w:spacing w:line="240" w:lineRule="auto"/>
              <w:rPr>
                <w:color w:val="93C47D"/>
              </w:rPr>
            </w:pPr>
          </w:p>
        </w:tc>
        <w:tc>
          <w:tcPr>
            <w:tcW w:w="4545" w:type="dxa"/>
            <w:shd w:val="clear" w:color="auto" w:fill="auto"/>
            <w:tcMar>
              <w:top w:w="100" w:type="dxa"/>
              <w:left w:w="100" w:type="dxa"/>
              <w:bottom w:w="100" w:type="dxa"/>
              <w:right w:w="100" w:type="dxa"/>
            </w:tcMar>
          </w:tcPr>
          <w:p w14:paraId="49C8B305" w14:textId="77777777" w:rsidR="000A29FE" w:rsidRDefault="001C4A96">
            <w:pPr>
              <w:widowControl w:val="0"/>
              <w:spacing w:line="240" w:lineRule="auto"/>
              <w:rPr>
                <w:color w:val="0000FF"/>
              </w:rPr>
            </w:pPr>
            <w:r>
              <w:rPr>
                <w:b/>
              </w:rPr>
              <w:t>Mindfulness:</w:t>
            </w:r>
          </w:p>
          <w:p w14:paraId="3388B5C9" w14:textId="54B88032" w:rsidR="000A29FE" w:rsidRDefault="001C4A96">
            <w:pPr>
              <w:widowControl w:val="0"/>
              <w:spacing w:line="240" w:lineRule="auto"/>
            </w:pPr>
            <w:r>
              <w:t xml:space="preserve">[Text 1] As schools reopen, it is normal to feel increased stress or negative emotions. The next time you feel stressed, try the activity in the next texts </w:t>
            </w:r>
          </w:p>
          <w:p w14:paraId="1EB2BA3C" w14:textId="77777777" w:rsidR="000A29FE" w:rsidRDefault="000A29FE">
            <w:pPr>
              <w:widowControl w:val="0"/>
              <w:spacing w:line="240" w:lineRule="auto"/>
            </w:pPr>
          </w:p>
          <w:p w14:paraId="499F5DF2" w14:textId="77777777" w:rsidR="000A29FE" w:rsidRDefault="001C4A96">
            <w:pPr>
              <w:widowControl w:val="0"/>
              <w:spacing w:line="240" w:lineRule="auto"/>
            </w:pPr>
            <w:r>
              <w:t xml:space="preserve">[Text 2] Think of what you want to accomplish this week. It could be about work, like completing your lesson plans, or personal, like spending time with family. </w:t>
            </w:r>
          </w:p>
          <w:p w14:paraId="01E3F811" w14:textId="77777777" w:rsidR="000A29FE" w:rsidRDefault="000A29FE">
            <w:pPr>
              <w:widowControl w:val="0"/>
              <w:spacing w:line="240" w:lineRule="auto"/>
            </w:pPr>
          </w:p>
          <w:p w14:paraId="21B04DEA" w14:textId="451AD502" w:rsidR="000A29FE" w:rsidRDefault="001C4A96">
            <w:pPr>
              <w:widowControl w:val="0"/>
              <w:spacing w:line="240" w:lineRule="auto"/>
            </w:pPr>
            <w:r>
              <w:t xml:space="preserve">[Text 3] Or emotional, like being kind to yourself. Specific weekly intentions can be powerful reminders for yourself about </w:t>
            </w:r>
            <w:r w:rsidR="00B263A8">
              <w:t xml:space="preserve">who </w:t>
            </w:r>
            <w:r>
              <w:t>you want to be &amp; what you can accomplish</w:t>
            </w:r>
          </w:p>
          <w:p w14:paraId="03A9C429" w14:textId="77777777" w:rsidR="000A29FE" w:rsidRDefault="000A29FE">
            <w:pPr>
              <w:widowControl w:val="0"/>
              <w:spacing w:line="240" w:lineRule="auto"/>
              <w:rPr>
                <w:color w:val="0000FF"/>
              </w:rPr>
            </w:pPr>
          </w:p>
          <w:p w14:paraId="22D6FB37" w14:textId="77777777" w:rsidR="000A29FE" w:rsidRDefault="000A29FE">
            <w:pPr>
              <w:widowControl w:val="0"/>
              <w:spacing w:line="240" w:lineRule="auto"/>
              <w:rPr>
                <w:b/>
              </w:rPr>
            </w:pPr>
          </w:p>
        </w:tc>
      </w:tr>
      <w:tr w:rsidR="000A29FE" w14:paraId="51554863" w14:textId="77777777" w:rsidTr="00453C99">
        <w:trPr>
          <w:trHeight w:val="420"/>
        </w:trPr>
        <w:tc>
          <w:tcPr>
            <w:tcW w:w="1950" w:type="dxa"/>
            <w:vMerge/>
            <w:shd w:val="clear" w:color="auto" w:fill="D9D9D9"/>
            <w:tcMar>
              <w:top w:w="100" w:type="dxa"/>
              <w:left w:w="100" w:type="dxa"/>
              <w:bottom w:w="100" w:type="dxa"/>
              <w:right w:w="100" w:type="dxa"/>
            </w:tcMar>
          </w:tcPr>
          <w:p w14:paraId="65B3AD80" w14:textId="77777777" w:rsidR="000A29FE" w:rsidRDefault="000A29FE">
            <w:pPr>
              <w:widowControl w:val="0"/>
              <w:spacing w:line="240" w:lineRule="auto"/>
              <w:rPr>
                <w:b/>
              </w:rPr>
            </w:pPr>
          </w:p>
        </w:tc>
        <w:tc>
          <w:tcPr>
            <w:tcW w:w="2190" w:type="dxa"/>
            <w:shd w:val="clear" w:color="auto" w:fill="FFF2CC"/>
            <w:tcMar>
              <w:top w:w="100" w:type="dxa"/>
              <w:left w:w="100" w:type="dxa"/>
              <w:bottom w:w="100" w:type="dxa"/>
              <w:right w:w="100" w:type="dxa"/>
            </w:tcMar>
          </w:tcPr>
          <w:p w14:paraId="3913F306" w14:textId="316A7536" w:rsidR="000A29FE" w:rsidRDefault="00D9373E">
            <w:pPr>
              <w:widowControl w:val="0"/>
              <w:spacing w:line="240" w:lineRule="auto"/>
            </w:pPr>
            <w:r>
              <w:t>Parents/Guardians</w:t>
            </w:r>
          </w:p>
        </w:tc>
        <w:tc>
          <w:tcPr>
            <w:tcW w:w="4245" w:type="dxa"/>
            <w:shd w:val="clear" w:color="auto" w:fill="auto"/>
            <w:tcMar>
              <w:top w:w="100" w:type="dxa"/>
              <w:left w:w="100" w:type="dxa"/>
              <w:bottom w:w="100" w:type="dxa"/>
              <w:right w:w="100" w:type="dxa"/>
            </w:tcMar>
          </w:tcPr>
          <w:p w14:paraId="4D5EF9C2" w14:textId="5C1F5708" w:rsidR="000A29FE" w:rsidRDefault="001C4A96">
            <w:pPr>
              <w:widowControl w:val="0"/>
              <w:spacing w:line="240" w:lineRule="auto"/>
              <w:rPr>
                <w:b/>
              </w:rPr>
            </w:pPr>
            <w:r>
              <w:rPr>
                <w:b/>
              </w:rPr>
              <w:t xml:space="preserve">Managing stress - advice for </w:t>
            </w:r>
            <w:r w:rsidR="009256FC">
              <w:rPr>
                <w:b/>
              </w:rPr>
              <w:t>parents/guardians</w:t>
            </w:r>
          </w:p>
          <w:p w14:paraId="4FA05361" w14:textId="4F8A35AC" w:rsidR="000A29FE" w:rsidRDefault="001C4A96">
            <w:pPr>
              <w:widowControl w:val="0"/>
              <w:spacing w:line="240" w:lineRule="auto"/>
            </w:pPr>
            <w:r>
              <w:lastRenderedPageBreak/>
              <w:t xml:space="preserve">[Text 1] Remind </w:t>
            </w:r>
            <w:r w:rsidR="00B263A8">
              <w:t xml:space="preserve">parents/guardians </w:t>
            </w:r>
            <w:r>
              <w:t xml:space="preserve">that children can feel adults’ stress. Help </w:t>
            </w:r>
            <w:r w:rsidR="00B263A8">
              <w:t xml:space="preserve">parents/guardians </w:t>
            </w:r>
            <w:r>
              <w:t>take care of themselves by sharing the following stress management tips</w:t>
            </w:r>
          </w:p>
          <w:p w14:paraId="54AB8A27" w14:textId="77777777" w:rsidR="000A29FE" w:rsidRDefault="000A29FE">
            <w:pPr>
              <w:widowControl w:val="0"/>
              <w:spacing w:line="240" w:lineRule="auto"/>
            </w:pPr>
          </w:p>
          <w:p w14:paraId="53DFD2CF" w14:textId="0439EA2B" w:rsidR="000A29FE" w:rsidRDefault="001C4A96">
            <w:pPr>
              <w:widowControl w:val="0"/>
              <w:spacing w:line="240" w:lineRule="auto"/>
            </w:pPr>
            <w:r>
              <w:t xml:space="preserve">[Text 2] Take care of yourself by </w:t>
            </w:r>
            <w:r w:rsidR="004C08E8">
              <w:t xml:space="preserve">routinely </w:t>
            </w:r>
            <w:r>
              <w:t xml:space="preserve">drinking water, eating meals, and getting enough sleep. When you feel stressed, talk with a trusted family member or friend </w:t>
            </w:r>
          </w:p>
          <w:p w14:paraId="4CA72478" w14:textId="77777777" w:rsidR="000A29FE" w:rsidRDefault="000A29FE">
            <w:pPr>
              <w:widowControl w:val="0"/>
              <w:spacing w:line="240" w:lineRule="auto"/>
            </w:pPr>
          </w:p>
          <w:p w14:paraId="432EDE32" w14:textId="77777777" w:rsidR="000A29FE" w:rsidRDefault="001C4A96">
            <w:pPr>
              <w:widowControl w:val="0"/>
              <w:spacing w:line="240" w:lineRule="auto"/>
            </w:pPr>
            <w:r>
              <w:t>[Text 3] You can also give yourself a 10-second pause. Breathe in and out</w:t>
            </w:r>
          </w:p>
          <w:p w14:paraId="780EEC64" w14:textId="77777777" w:rsidR="000A29FE" w:rsidRDefault="001C4A96">
            <w:pPr>
              <w:widowControl w:val="0"/>
              <w:spacing w:line="240" w:lineRule="auto"/>
            </w:pPr>
            <w:r>
              <w:t xml:space="preserve">slowly five times. Then try to respond in a calmer way. </w:t>
            </w:r>
          </w:p>
          <w:p w14:paraId="4C18274D" w14:textId="77777777" w:rsidR="00F659BE" w:rsidRDefault="00F659BE" w:rsidP="00F659BE">
            <w:pPr>
              <w:widowControl w:val="0"/>
              <w:spacing w:line="240" w:lineRule="auto"/>
            </w:pPr>
          </w:p>
          <w:p w14:paraId="6F8FBC6D" w14:textId="77777777" w:rsidR="000A29FE" w:rsidRPr="00453C99" w:rsidRDefault="000A29FE">
            <w:pPr>
              <w:widowControl w:val="0"/>
              <w:spacing w:line="240" w:lineRule="auto"/>
              <w:rPr>
                <w:b/>
              </w:rPr>
            </w:pPr>
          </w:p>
          <w:p w14:paraId="44B139EA" w14:textId="73028D23" w:rsidR="000A29FE" w:rsidRPr="00453C99" w:rsidRDefault="000A29FE">
            <w:pPr>
              <w:widowControl w:val="0"/>
              <w:spacing w:line="240" w:lineRule="auto"/>
              <w:rPr>
                <w:color w:val="C00000"/>
              </w:rPr>
            </w:pPr>
          </w:p>
        </w:tc>
        <w:tc>
          <w:tcPr>
            <w:tcW w:w="4545" w:type="dxa"/>
            <w:shd w:val="clear" w:color="auto" w:fill="auto"/>
            <w:tcMar>
              <w:top w:w="100" w:type="dxa"/>
              <w:left w:w="100" w:type="dxa"/>
              <w:bottom w:w="100" w:type="dxa"/>
              <w:right w:w="100" w:type="dxa"/>
            </w:tcMar>
          </w:tcPr>
          <w:p w14:paraId="5E07AAA3" w14:textId="43ED7226" w:rsidR="000A29FE" w:rsidRDefault="001C4A96">
            <w:pPr>
              <w:widowControl w:val="0"/>
              <w:spacing w:line="240" w:lineRule="auto"/>
              <w:rPr>
                <w:b/>
              </w:rPr>
            </w:pPr>
            <w:r>
              <w:rPr>
                <w:b/>
              </w:rPr>
              <w:lastRenderedPageBreak/>
              <w:t xml:space="preserve">Managing stress associated with schools reopening - advice for </w:t>
            </w:r>
            <w:r w:rsidR="009256FC">
              <w:rPr>
                <w:b/>
              </w:rPr>
              <w:t>parents/guardians</w:t>
            </w:r>
          </w:p>
          <w:p w14:paraId="5256D382" w14:textId="0740EE28" w:rsidR="000A29FE" w:rsidRDefault="001C4A96">
            <w:pPr>
              <w:widowControl w:val="0"/>
              <w:spacing w:line="240" w:lineRule="auto"/>
            </w:pPr>
            <w:r>
              <w:lastRenderedPageBreak/>
              <w:t xml:space="preserve">[Text 1:] Remind </w:t>
            </w:r>
            <w:r w:rsidR="00B263A8">
              <w:t xml:space="preserve">parents/guardians </w:t>
            </w:r>
            <w:r>
              <w:t xml:space="preserve">that schools are safe to return to and to send learners to school regularly </w:t>
            </w:r>
          </w:p>
          <w:p w14:paraId="67FD0009" w14:textId="77777777" w:rsidR="000A29FE" w:rsidRDefault="000A29FE">
            <w:pPr>
              <w:widowControl w:val="0"/>
              <w:spacing w:line="240" w:lineRule="auto"/>
            </w:pPr>
          </w:p>
          <w:p w14:paraId="6FF742FE" w14:textId="238A9B8C" w:rsidR="000A29FE" w:rsidRDefault="001C4A96">
            <w:pPr>
              <w:widowControl w:val="0"/>
              <w:spacing w:line="240" w:lineRule="auto"/>
            </w:pPr>
            <w:r>
              <w:t xml:space="preserve">[Text 2:] If </w:t>
            </w:r>
            <w:r w:rsidR="00B263A8">
              <w:t xml:space="preserve">parents/guardians </w:t>
            </w:r>
            <w:r>
              <w:t xml:space="preserve">are stressed about children’s lost learning time, assure them that </w:t>
            </w:r>
            <w:r w:rsidR="00B263A8">
              <w:t xml:space="preserve">everyone </w:t>
            </w:r>
            <w:r>
              <w:t xml:space="preserve">will work together to </w:t>
            </w:r>
            <w:r w:rsidR="00B263A8">
              <w:t>help children learn what is required</w:t>
            </w:r>
            <w:r>
              <w:t xml:space="preserve"> </w:t>
            </w:r>
          </w:p>
          <w:p w14:paraId="7BD1EF6C" w14:textId="77777777" w:rsidR="000A29FE" w:rsidRDefault="000A29FE">
            <w:pPr>
              <w:widowControl w:val="0"/>
              <w:spacing w:line="240" w:lineRule="auto"/>
            </w:pPr>
          </w:p>
          <w:p w14:paraId="3FDB0AD4" w14:textId="177E1C82" w:rsidR="000A29FE" w:rsidRDefault="001C4A96">
            <w:pPr>
              <w:widowControl w:val="0"/>
              <w:spacing w:line="240" w:lineRule="auto"/>
            </w:pPr>
            <w:r>
              <w:t xml:space="preserve">[Text 3:] Encourage </w:t>
            </w:r>
            <w:r w:rsidR="00B263A8">
              <w:t xml:space="preserve">parents/guardians </w:t>
            </w:r>
            <w:r>
              <w:t xml:space="preserve">to establish a new routine for learners and to stick to those routines with enough time for learning, rest, and play. </w:t>
            </w:r>
          </w:p>
          <w:p w14:paraId="513B45F3" w14:textId="77777777" w:rsidR="000A29FE" w:rsidRDefault="000A29FE">
            <w:pPr>
              <w:widowControl w:val="0"/>
              <w:spacing w:line="240" w:lineRule="auto"/>
            </w:pPr>
          </w:p>
          <w:p w14:paraId="69F75A6F" w14:textId="77777777" w:rsidR="000A29FE" w:rsidRDefault="000A29FE">
            <w:pPr>
              <w:widowControl w:val="0"/>
              <w:spacing w:line="240" w:lineRule="auto"/>
            </w:pPr>
          </w:p>
        </w:tc>
      </w:tr>
      <w:tr w:rsidR="000A29FE" w14:paraId="62EF0B1E" w14:textId="77777777" w:rsidTr="00453C99">
        <w:trPr>
          <w:trHeight w:val="420"/>
        </w:trPr>
        <w:tc>
          <w:tcPr>
            <w:tcW w:w="1950" w:type="dxa"/>
            <w:vMerge/>
            <w:shd w:val="clear" w:color="auto" w:fill="D9D9D9"/>
            <w:tcMar>
              <w:top w:w="100" w:type="dxa"/>
              <w:left w:w="100" w:type="dxa"/>
              <w:bottom w:w="100" w:type="dxa"/>
              <w:right w:w="100" w:type="dxa"/>
            </w:tcMar>
          </w:tcPr>
          <w:p w14:paraId="4FC6E5AA" w14:textId="77777777" w:rsidR="000A29FE" w:rsidRDefault="000A29FE">
            <w:pPr>
              <w:widowControl w:val="0"/>
              <w:spacing w:line="240" w:lineRule="auto"/>
              <w:rPr>
                <w:b/>
              </w:rPr>
            </w:pPr>
          </w:p>
        </w:tc>
        <w:tc>
          <w:tcPr>
            <w:tcW w:w="2190" w:type="dxa"/>
            <w:shd w:val="clear" w:color="auto" w:fill="D9EAD3"/>
            <w:tcMar>
              <w:top w:w="100" w:type="dxa"/>
              <w:left w:w="100" w:type="dxa"/>
              <w:bottom w:w="100" w:type="dxa"/>
              <w:right w:w="100" w:type="dxa"/>
            </w:tcMar>
          </w:tcPr>
          <w:p w14:paraId="1C659396" w14:textId="77777777" w:rsidR="000A29FE" w:rsidRDefault="001C4A96">
            <w:pPr>
              <w:widowControl w:val="0"/>
              <w:spacing w:line="240" w:lineRule="auto"/>
            </w:pPr>
            <w:r>
              <w:t>Learners</w:t>
            </w:r>
          </w:p>
        </w:tc>
        <w:tc>
          <w:tcPr>
            <w:tcW w:w="4245" w:type="dxa"/>
            <w:shd w:val="clear" w:color="auto" w:fill="auto"/>
            <w:tcMar>
              <w:top w:w="100" w:type="dxa"/>
              <w:left w:w="100" w:type="dxa"/>
              <w:bottom w:w="100" w:type="dxa"/>
              <w:right w:w="100" w:type="dxa"/>
            </w:tcMar>
          </w:tcPr>
          <w:p w14:paraId="660D3BB8" w14:textId="77777777" w:rsidR="00B263A8" w:rsidRPr="004D0466" w:rsidRDefault="00B263A8" w:rsidP="00B263A8">
            <w:pPr>
              <w:widowControl w:val="0"/>
              <w:spacing w:line="240" w:lineRule="auto"/>
              <w:rPr>
                <w:b/>
              </w:rPr>
            </w:pPr>
            <w:r w:rsidRPr="004D0466">
              <w:rPr>
                <w:b/>
              </w:rPr>
              <w:t>Hopefulness and optimism</w:t>
            </w:r>
          </w:p>
          <w:p w14:paraId="6AC7C078" w14:textId="77777777" w:rsidR="00B263A8" w:rsidRDefault="00B263A8" w:rsidP="00B263A8">
            <w:pPr>
              <w:widowControl w:val="0"/>
              <w:spacing w:line="240" w:lineRule="auto"/>
              <w:rPr>
                <w:b/>
              </w:rPr>
            </w:pPr>
            <w:r w:rsidRPr="004D0466">
              <w:t>Encourage learners to think positively about the future</w:t>
            </w:r>
            <w:r>
              <w:rPr>
                <w:b/>
              </w:rPr>
              <w:t xml:space="preserve"> </w:t>
            </w:r>
          </w:p>
          <w:p w14:paraId="1A1FA2A8" w14:textId="77777777" w:rsidR="00B263A8" w:rsidRDefault="00B263A8" w:rsidP="00B263A8">
            <w:pPr>
              <w:widowControl w:val="0"/>
              <w:spacing w:line="240" w:lineRule="auto"/>
              <w:rPr>
                <w:b/>
              </w:rPr>
            </w:pPr>
          </w:p>
          <w:p w14:paraId="7FDB9963" w14:textId="0C2FA027" w:rsidR="000A29FE" w:rsidRDefault="001C4A96" w:rsidP="00B263A8">
            <w:pPr>
              <w:widowControl w:val="0"/>
              <w:spacing w:line="240" w:lineRule="auto"/>
              <w:rPr>
                <w:b/>
              </w:rPr>
            </w:pPr>
            <w:r>
              <w:rPr>
                <w:b/>
              </w:rPr>
              <w:t>Constructive ways to handle social isolation and stress</w:t>
            </w:r>
          </w:p>
          <w:p w14:paraId="26985823" w14:textId="5C18681D" w:rsidR="000A29FE" w:rsidRDefault="001C4A96">
            <w:pPr>
              <w:widowControl w:val="0"/>
              <w:spacing w:line="240" w:lineRule="auto"/>
              <w:rPr>
                <w:highlight w:val="white"/>
              </w:rPr>
            </w:pPr>
            <w:r>
              <w:rPr>
                <w:highlight w:val="white"/>
              </w:rPr>
              <w:t>[Text 1]</w:t>
            </w:r>
            <w:r>
              <w:rPr>
                <w:b/>
                <w:highlight w:val="white"/>
              </w:rPr>
              <w:t xml:space="preserve"> </w:t>
            </w:r>
            <w:r>
              <w:rPr>
                <w:highlight w:val="white"/>
              </w:rPr>
              <w:t xml:space="preserve">Help learners find positive ways to express feelings. Share the strategies in the next messages with your learners to help them express their emotions safely </w:t>
            </w:r>
          </w:p>
          <w:p w14:paraId="3D7A0338" w14:textId="77777777" w:rsidR="000A29FE" w:rsidRDefault="000A29FE">
            <w:pPr>
              <w:widowControl w:val="0"/>
              <w:spacing w:line="240" w:lineRule="auto"/>
              <w:rPr>
                <w:highlight w:val="white"/>
              </w:rPr>
            </w:pPr>
          </w:p>
          <w:p w14:paraId="0CDA4048" w14:textId="6B72B2A1" w:rsidR="000A29FE" w:rsidRDefault="001C4A96">
            <w:pPr>
              <w:widowControl w:val="0"/>
              <w:spacing w:line="240" w:lineRule="auto"/>
              <w:rPr>
                <w:highlight w:val="white"/>
              </w:rPr>
            </w:pPr>
            <w:r>
              <w:rPr>
                <w:highlight w:val="white"/>
              </w:rPr>
              <w:t xml:space="preserve">[Text 2] Encourage learners to participate in sports, dancing, drama, or drawing. Creative activities help children express themselves </w:t>
            </w:r>
            <w:r w:rsidR="004C08E8">
              <w:rPr>
                <w:highlight w:val="white"/>
              </w:rPr>
              <w:t>using their unique talents</w:t>
            </w:r>
          </w:p>
          <w:p w14:paraId="2BE0C1D4" w14:textId="77777777" w:rsidR="000A29FE" w:rsidRDefault="000A29FE">
            <w:pPr>
              <w:widowControl w:val="0"/>
              <w:spacing w:line="240" w:lineRule="auto"/>
              <w:rPr>
                <w:highlight w:val="white"/>
              </w:rPr>
            </w:pPr>
          </w:p>
          <w:p w14:paraId="6878BA47" w14:textId="77777777" w:rsidR="000A29FE" w:rsidRDefault="001C4A96">
            <w:pPr>
              <w:widowControl w:val="0"/>
              <w:spacing w:line="240" w:lineRule="auto"/>
            </w:pPr>
            <w:r>
              <w:rPr>
                <w:highlight w:val="white"/>
              </w:rPr>
              <w:t>[Text 3]</w:t>
            </w:r>
            <w:r>
              <w:rPr>
                <w:b/>
                <w:highlight w:val="white"/>
              </w:rPr>
              <w:t xml:space="preserve"> </w:t>
            </w:r>
            <w:r>
              <w:rPr>
                <w:highlight w:val="white"/>
              </w:rPr>
              <w:t>Ask older learners to think about activities that make them happy. Encourage them to schedule time each week for these activities.</w:t>
            </w:r>
          </w:p>
        </w:tc>
        <w:tc>
          <w:tcPr>
            <w:tcW w:w="4545" w:type="dxa"/>
            <w:shd w:val="clear" w:color="auto" w:fill="auto"/>
            <w:tcMar>
              <w:top w:w="100" w:type="dxa"/>
              <w:left w:w="100" w:type="dxa"/>
              <w:bottom w:w="100" w:type="dxa"/>
              <w:right w:w="100" w:type="dxa"/>
            </w:tcMar>
          </w:tcPr>
          <w:p w14:paraId="7A8F34F1" w14:textId="77777777" w:rsidR="000A29FE" w:rsidRDefault="000A29FE">
            <w:pPr>
              <w:widowControl w:val="0"/>
              <w:spacing w:line="240" w:lineRule="auto"/>
            </w:pPr>
          </w:p>
        </w:tc>
      </w:tr>
      <w:tr w:rsidR="000A29FE" w14:paraId="6A1A84EC" w14:textId="77777777" w:rsidTr="00453C99">
        <w:trPr>
          <w:trHeight w:val="420"/>
        </w:trPr>
        <w:tc>
          <w:tcPr>
            <w:tcW w:w="1950" w:type="dxa"/>
            <w:vMerge w:val="restart"/>
            <w:shd w:val="clear" w:color="auto" w:fill="D9D9D9"/>
            <w:tcMar>
              <w:top w:w="100" w:type="dxa"/>
              <w:left w:w="100" w:type="dxa"/>
              <w:bottom w:w="100" w:type="dxa"/>
              <w:right w:w="100" w:type="dxa"/>
            </w:tcMar>
          </w:tcPr>
          <w:p w14:paraId="078A6AA0" w14:textId="77777777" w:rsidR="000A29FE" w:rsidRDefault="001C4A96">
            <w:pPr>
              <w:widowControl w:val="0"/>
              <w:spacing w:line="240" w:lineRule="auto"/>
              <w:rPr>
                <w:b/>
              </w:rPr>
            </w:pPr>
            <w:r>
              <w:rPr>
                <w:b/>
              </w:rPr>
              <w:t xml:space="preserve">Combating stigma </w:t>
            </w:r>
          </w:p>
          <w:p w14:paraId="64291EBD" w14:textId="77777777" w:rsidR="000A29FE" w:rsidRDefault="000A29FE">
            <w:pPr>
              <w:widowControl w:val="0"/>
              <w:spacing w:line="240" w:lineRule="auto"/>
              <w:rPr>
                <w:b/>
              </w:rPr>
            </w:pPr>
          </w:p>
          <w:p w14:paraId="188D35B8" w14:textId="77777777" w:rsidR="000A29FE" w:rsidRDefault="000A29FE">
            <w:pPr>
              <w:widowControl w:val="0"/>
              <w:spacing w:line="240" w:lineRule="auto"/>
            </w:pPr>
          </w:p>
        </w:tc>
        <w:tc>
          <w:tcPr>
            <w:tcW w:w="2190" w:type="dxa"/>
            <w:shd w:val="clear" w:color="auto" w:fill="D9D2E9"/>
            <w:tcMar>
              <w:top w:w="100" w:type="dxa"/>
              <w:left w:w="100" w:type="dxa"/>
              <w:bottom w:w="100" w:type="dxa"/>
              <w:right w:w="100" w:type="dxa"/>
            </w:tcMar>
          </w:tcPr>
          <w:p w14:paraId="7C528D63" w14:textId="77777777" w:rsidR="000A29FE" w:rsidRDefault="001C4A96">
            <w:pPr>
              <w:widowControl w:val="0"/>
              <w:spacing w:line="240" w:lineRule="auto"/>
            </w:pPr>
            <w:r>
              <w:t>Teachers</w:t>
            </w:r>
          </w:p>
          <w:p w14:paraId="0606FBFD" w14:textId="77777777" w:rsidR="000A29FE" w:rsidRDefault="000A29FE">
            <w:pPr>
              <w:widowControl w:val="0"/>
              <w:spacing w:line="240" w:lineRule="auto"/>
            </w:pPr>
          </w:p>
        </w:tc>
        <w:tc>
          <w:tcPr>
            <w:tcW w:w="4245" w:type="dxa"/>
            <w:shd w:val="clear" w:color="auto" w:fill="auto"/>
            <w:tcMar>
              <w:top w:w="100" w:type="dxa"/>
              <w:left w:w="100" w:type="dxa"/>
              <w:bottom w:w="100" w:type="dxa"/>
              <w:right w:w="100" w:type="dxa"/>
            </w:tcMar>
          </w:tcPr>
          <w:p w14:paraId="54FDD779" w14:textId="77777777" w:rsidR="000A29FE" w:rsidRDefault="001C4A96">
            <w:pPr>
              <w:widowControl w:val="0"/>
              <w:spacing w:line="240" w:lineRule="auto"/>
              <w:rPr>
                <w:b/>
              </w:rPr>
            </w:pPr>
            <w:r>
              <w:rPr>
                <w:b/>
              </w:rPr>
              <w:t>Share trusted sources:</w:t>
            </w:r>
          </w:p>
          <w:p w14:paraId="29403080" w14:textId="4FAB5EC7" w:rsidR="000A29FE" w:rsidRDefault="001C4A96">
            <w:pPr>
              <w:widowControl w:val="0"/>
              <w:spacing w:line="240" w:lineRule="auto"/>
            </w:pPr>
            <w:r>
              <w:t>You are a trusted member of your community. Help keep your community safe by sharing accurate information about COVID-19 and stopping rumors about the disease</w:t>
            </w:r>
          </w:p>
          <w:p w14:paraId="1E91556D" w14:textId="77777777" w:rsidR="000A29FE" w:rsidRDefault="000A29FE">
            <w:pPr>
              <w:widowControl w:val="0"/>
              <w:spacing w:line="240" w:lineRule="auto"/>
            </w:pPr>
          </w:p>
          <w:p w14:paraId="4886EF8B" w14:textId="77777777" w:rsidR="000A29FE" w:rsidRDefault="000A29FE">
            <w:pPr>
              <w:widowControl w:val="0"/>
              <w:spacing w:line="240" w:lineRule="auto"/>
              <w:rPr>
                <w:color w:val="0000FF"/>
              </w:rPr>
            </w:pPr>
          </w:p>
        </w:tc>
        <w:tc>
          <w:tcPr>
            <w:tcW w:w="4545" w:type="dxa"/>
            <w:shd w:val="clear" w:color="auto" w:fill="auto"/>
            <w:tcMar>
              <w:top w:w="100" w:type="dxa"/>
              <w:left w:w="100" w:type="dxa"/>
              <w:bottom w:w="100" w:type="dxa"/>
              <w:right w:w="100" w:type="dxa"/>
            </w:tcMar>
          </w:tcPr>
          <w:p w14:paraId="7BA08321" w14:textId="77777777" w:rsidR="000A29FE" w:rsidRDefault="001C4A96">
            <w:pPr>
              <w:widowControl w:val="0"/>
              <w:spacing w:line="240" w:lineRule="auto"/>
              <w:rPr>
                <w:b/>
              </w:rPr>
            </w:pPr>
            <w:r>
              <w:rPr>
                <w:b/>
              </w:rPr>
              <w:t>Stigma:</w:t>
            </w:r>
          </w:p>
          <w:p w14:paraId="57D38ECF" w14:textId="0132E95E" w:rsidR="000A29FE" w:rsidRDefault="001C4A96">
            <w:pPr>
              <w:widowControl w:val="0"/>
              <w:spacing w:line="240" w:lineRule="auto"/>
            </w:pPr>
            <w:r>
              <w:t xml:space="preserve">Teachers are role models. Remind others that COVID-19 affected people differently; anyone can get sick; &amp; it’s important to not blame others for the virus </w:t>
            </w:r>
          </w:p>
        </w:tc>
      </w:tr>
      <w:tr w:rsidR="000A29FE" w14:paraId="11490F6E" w14:textId="77777777" w:rsidTr="00453C99">
        <w:trPr>
          <w:trHeight w:val="420"/>
        </w:trPr>
        <w:tc>
          <w:tcPr>
            <w:tcW w:w="1950" w:type="dxa"/>
            <w:vMerge/>
            <w:shd w:val="clear" w:color="auto" w:fill="D9D9D9"/>
            <w:tcMar>
              <w:top w:w="100" w:type="dxa"/>
              <w:left w:w="100" w:type="dxa"/>
              <w:bottom w:w="100" w:type="dxa"/>
              <w:right w:w="100" w:type="dxa"/>
            </w:tcMar>
          </w:tcPr>
          <w:p w14:paraId="166A36E4" w14:textId="77777777" w:rsidR="000A29FE" w:rsidRDefault="000A29FE">
            <w:pPr>
              <w:widowControl w:val="0"/>
              <w:spacing w:line="240" w:lineRule="auto"/>
            </w:pPr>
          </w:p>
        </w:tc>
        <w:tc>
          <w:tcPr>
            <w:tcW w:w="2190" w:type="dxa"/>
            <w:shd w:val="clear" w:color="auto" w:fill="FFF2CC"/>
            <w:tcMar>
              <w:top w:w="100" w:type="dxa"/>
              <w:left w:w="100" w:type="dxa"/>
              <w:bottom w:w="100" w:type="dxa"/>
              <w:right w:w="100" w:type="dxa"/>
            </w:tcMar>
          </w:tcPr>
          <w:p w14:paraId="03C8848D" w14:textId="192F63B0" w:rsidR="000A29FE" w:rsidRDefault="00D9373E">
            <w:pPr>
              <w:widowControl w:val="0"/>
              <w:spacing w:line="240" w:lineRule="auto"/>
            </w:pPr>
            <w:r>
              <w:t xml:space="preserve">Parents/Guardians </w:t>
            </w:r>
            <w:r w:rsidR="001C4A96">
              <w:t>&amp; Learners (Combined)</w:t>
            </w:r>
          </w:p>
        </w:tc>
        <w:tc>
          <w:tcPr>
            <w:tcW w:w="4245" w:type="dxa"/>
            <w:shd w:val="clear" w:color="auto" w:fill="auto"/>
            <w:tcMar>
              <w:top w:w="100" w:type="dxa"/>
              <w:left w:w="100" w:type="dxa"/>
              <w:bottom w:w="100" w:type="dxa"/>
              <w:right w:w="100" w:type="dxa"/>
            </w:tcMar>
          </w:tcPr>
          <w:p w14:paraId="3E91BFC8" w14:textId="65F62FF6" w:rsidR="000A29FE" w:rsidRDefault="001C4A96">
            <w:pPr>
              <w:widowControl w:val="0"/>
              <w:spacing w:line="240" w:lineRule="auto"/>
            </w:pPr>
            <w:r>
              <w:t xml:space="preserve">You can also encourage </w:t>
            </w:r>
            <w:r w:rsidR="00D9373E">
              <w:t xml:space="preserve">parents/guardians </w:t>
            </w:r>
            <w:r>
              <w:t>and learners to share accurate information about COVID-19 and stop rumors.</w:t>
            </w:r>
          </w:p>
        </w:tc>
        <w:tc>
          <w:tcPr>
            <w:tcW w:w="4545" w:type="dxa"/>
            <w:shd w:val="clear" w:color="auto" w:fill="auto"/>
            <w:tcMar>
              <w:top w:w="100" w:type="dxa"/>
              <w:left w:w="100" w:type="dxa"/>
              <w:bottom w:w="100" w:type="dxa"/>
              <w:right w:w="100" w:type="dxa"/>
            </w:tcMar>
          </w:tcPr>
          <w:p w14:paraId="78773C16" w14:textId="77777777" w:rsidR="000A29FE" w:rsidRDefault="001C4A96">
            <w:pPr>
              <w:widowControl w:val="0"/>
              <w:spacing w:line="240" w:lineRule="auto"/>
            </w:pPr>
            <w:r>
              <w:t>You can stop stigma by using school assemblies to remind families and learners that anyone can get sick with COVID-19 and that we need to be kind to everyone.</w:t>
            </w:r>
          </w:p>
        </w:tc>
      </w:tr>
      <w:tr w:rsidR="000A29FE" w14:paraId="264D3C5E" w14:textId="77777777" w:rsidTr="00453C99">
        <w:trPr>
          <w:trHeight w:val="420"/>
        </w:trPr>
        <w:tc>
          <w:tcPr>
            <w:tcW w:w="1950" w:type="dxa"/>
            <w:vMerge/>
            <w:shd w:val="clear" w:color="auto" w:fill="D9D9D9"/>
            <w:tcMar>
              <w:top w:w="100" w:type="dxa"/>
              <w:left w:w="100" w:type="dxa"/>
              <w:bottom w:w="100" w:type="dxa"/>
              <w:right w:w="100" w:type="dxa"/>
            </w:tcMar>
          </w:tcPr>
          <w:p w14:paraId="3AE1B71E" w14:textId="77777777" w:rsidR="000A29FE" w:rsidRDefault="000A29FE">
            <w:pPr>
              <w:widowControl w:val="0"/>
              <w:spacing w:line="240" w:lineRule="auto"/>
            </w:pPr>
          </w:p>
        </w:tc>
        <w:tc>
          <w:tcPr>
            <w:tcW w:w="2190" w:type="dxa"/>
            <w:shd w:val="clear" w:color="auto" w:fill="D9EAD3"/>
            <w:tcMar>
              <w:top w:w="100" w:type="dxa"/>
              <w:left w:w="100" w:type="dxa"/>
              <w:bottom w:w="100" w:type="dxa"/>
              <w:right w:w="100" w:type="dxa"/>
            </w:tcMar>
          </w:tcPr>
          <w:p w14:paraId="003AD0AB" w14:textId="77777777" w:rsidR="000A29FE" w:rsidRDefault="001C4A96">
            <w:pPr>
              <w:widowControl w:val="0"/>
              <w:spacing w:line="240" w:lineRule="auto"/>
            </w:pPr>
            <w:r>
              <w:t>Learners</w:t>
            </w:r>
          </w:p>
        </w:tc>
        <w:tc>
          <w:tcPr>
            <w:tcW w:w="4245" w:type="dxa"/>
            <w:shd w:val="clear" w:color="auto" w:fill="auto"/>
            <w:tcMar>
              <w:top w:w="100" w:type="dxa"/>
              <w:left w:w="100" w:type="dxa"/>
              <w:bottom w:w="100" w:type="dxa"/>
              <w:right w:w="100" w:type="dxa"/>
            </w:tcMar>
          </w:tcPr>
          <w:p w14:paraId="6B63F0A2" w14:textId="77777777" w:rsidR="000A29FE" w:rsidRDefault="001C4A96">
            <w:pPr>
              <w:widowControl w:val="0"/>
              <w:spacing w:line="240" w:lineRule="auto"/>
              <w:rPr>
                <w:color w:val="FF9900"/>
              </w:rPr>
            </w:pPr>
            <w:r>
              <w:t>(See above)</w:t>
            </w:r>
          </w:p>
        </w:tc>
        <w:tc>
          <w:tcPr>
            <w:tcW w:w="4545" w:type="dxa"/>
            <w:shd w:val="clear" w:color="auto" w:fill="auto"/>
            <w:tcMar>
              <w:top w:w="100" w:type="dxa"/>
              <w:left w:w="100" w:type="dxa"/>
              <w:bottom w:w="100" w:type="dxa"/>
              <w:right w:w="100" w:type="dxa"/>
            </w:tcMar>
          </w:tcPr>
          <w:p w14:paraId="74135FC0" w14:textId="77777777" w:rsidR="000A29FE" w:rsidRDefault="001C4A96">
            <w:pPr>
              <w:widowControl w:val="0"/>
              <w:spacing w:line="240" w:lineRule="auto"/>
              <w:rPr>
                <w:color w:val="FF9900"/>
              </w:rPr>
            </w:pPr>
            <w:r>
              <w:t>(See above)</w:t>
            </w:r>
          </w:p>
        </w:tc>
      </w:tr>
    </w:tbl>
    <w:p w14:paraId="7C11A01C" w14:textId="77777777" w:rsidR="000A29FE" w:rsidRDefault="000A29FE">
      <w:pPr>
        <w:widowControl w:val="0"/>
        <w:spacing w:line="240" w:lineRule="auto"/>
      </w:pPr>
    </w:p>
    <w:p w14:paraId="4B385AB1" w14:textId="77777777" w:rsidR="000A29FE" w:rsidRDefault="000A29FE"/>
    <w:p w14:paraId="4BFC1057" w14:textId="77777777" w:rsidR="000A29FE" w:rsidRDefault="000A29FE"/>
    <w:p w14:paraId="200BC3DB" w14:textId="77777777" w:rsidR="000A29FE" w:rsidRDefault="000A29FE"/>
    <w:p w14:paraId="7E6571C3" w14:textId="77777777" w:rsidR="000A29FE" w:rsidRDefault="000A29FE"/>
    <w:p w14:paraId="14CA3171" w14:textId="77777777" w:rsidR="000A29FE" w:rsidRDefault="001C4A96">
      <w:r>
        <w:br w:type="page"/>
      </w:r>
    </w:p>
    <w:p w14:paraId="61211795" w14:textId="77777777" w:rsidR="00A77F4A" w:rsidRDefault="00A77F4A">
      <w:pPr>
        <w:jc w:val="center"/>
        <w:rPr>
          <w:b/>
        </w:rPr>
        <w:sectPr w:rsidR="00A77F4A" w:rsidSect="007C562C">
          <w:headerReference w:type="default" r:id="rId22"/>
          <w:pgSz w:w="15842" w:h="12242" w:orient="landscape"/>
          <w:pgMar w:top="1440" w:right="1440" w:bottom="1440" w:left="1440" w:header="720" w:footer="720" w:gutter="0"/>
          <w:pgNumType w:start="4" w:chapStyle="2"/>
          <w:cols w:space="720"/>
          <w:docGrid w:linePitch="299"/>
        </w:sectPr>
      </w:pPr>
    </w:p>
    <w:p w14:paraId="2BD7693C" w14:textId="77777777" w:rsidR="000A29FE" w:rsidRDefault="001C4A96">
      <w:pPr>
        <w:jc w:val="center"/>
        <w:rPr>
          <w:b/>
        </w:rPr>
      </w:pPr>
      <w:r>
        <w:rPr>
          <w:b/>
        </w:rPr>
        <w:lastRenderedPageBreak/>
        <w:t>Selected References</w:t>
      </w:r>
    </w:p>
    <w:p w14:paraId="01ECEA95" w14:textId="77777777" w:rsidR="000A29FE" w:rsidRDefault="000A29FE">
      <w:pPr>
        <w:jc w:val="center"/>
        <w:rPr>
          <w:b/>
        </w:rPr>
      </w:pPr>
    </w:p>
    <w:p w14:paraId="78F00A0D" w14:textId="77777777" w:rsidR="000A29FE" w:rsidRDefault="00077237">
      <w:pPr>
        <w:widowControl w:val="0"/>
        <w:pBdr>
          <w:top w:val="nil"/>
          <w:left w:val="nil"/>
          <w:bottom w:val="nil"/>
          <w:right w:val="nil"/>
          <w:between w:val="nil"/>
        </w:pBdr>
        <w:spacing w:line="480" w:lineRule="auto"/>
        <w:ind w:left="720" w:hanging="720"/>
      </w:pPr>
      <w:hyperlink r:id="rId23">
        <w:r w:rsidR="001C4A96">
          <w:t xml:space="preserve">Humanity &amp; </w:t>
        </w:r>
        <w:proofErr w:type="gramStart"/>
        <w:r w:rsidR="001C4A96">
          <w:t>Inclusion,.</w:t>
        </w:r>
        <w:proofErr w:type="gramEnd"/>
        <w:r w:rsidR="001C4A96">
          <w:t xml:space="preserve"> (2020). </w:t>
        </w:r>
      </w:hyperlink>
      <w:hyperlink r:id="rId24">
        <w:r w:rsidR="001C4A96">
          <w:rPr>
            <w:i/>
          </w:rPr>
          <w:t>Introduction: Guidance Note 3, Home support</w:t>
        </w:r>
      </w:hyperlink>
      <w:hyperlink r:id="rId25">
        <w:r w:rsidR="001C4A96">
          <w:t>. Humanity &amp; Inclusion.</w:t>
        </w:r>
      </w:hyperlink>
    </w:p>
    <w:p w14:paraId="2BBE9035" w14:textId="77777777" w:rsidR="000A29FE" w:rsidRDefault="00077237">
      <w:pPr>
        <w:widowControl w:val="0"/>
        <w:pBdr>
          <w:top w:val="nil"/>
          <w:left w:val="nil"/>
          <w:bottom w:val="nil"/>
          <w:right w:val="nil"/>
          <w:between w:val="nil"/>
        </w:pBdr>
        <w:spacing w:line="480" w:lineRule="auto"/>
        <w:ind w:left="720" w:hanging="720"/>
      </w:pPr>
      <w:hyperlink r:id="rId26">
        <w:r w:rsidR="001C4A96">
          <w:t xml:space="preserve">IASC. (2020). </w:t>
        </w:r>
      </w:hyperlink>
      <w:hyperlink r:id="rId27">
        <w:r w:rsidR="001C4A96">
          <w:rPr>
            <w:i/>
          </w:rPr>
          <w:t xml:space="preserve">Basic </w:t>
        </w:r>
      </w:hyperlink>
      <w:hyperlink r:id="rId28">
        <w:r w:rsidR="001C4A96">
          <w:rPr>
            <w:i/>
          </w:rPr>
          <w:t>Psychosocial</w:t>
        </w:r>
      </w:hyperlink>
      <w:hyperlink r:id="rId29">
        <w:r w:rsidR="001C4A96">
          <w:rPr>
            <w:i/>
          </w:rPr>
          <w:t xml:space="preserve"> Skills: A G</w:t>
        </w:r>
        <w:bookmarkStart w:id="0" w:name="_GoBack"/>
        <w:bookmarkEnd w:id="0"/>
        <w:r w:rsidR="001C4A96">
          <w:rPr>
            <w:i/>
          </w:rPr>
          <w:t>uide for COVID-19 Responders</w:t>
        </w:r>
      </w:hyperlink>
      <w:hyperlink r:id="rId30">
        <w:r w:rsidR="001C4A96">
          <w:t>. Inter-Agency Standing Committee (IASC).</w:t>
        </w:r>
      </w:hyperlink>
    </w:p>
    <w:p w14:paraId="48AF18FF" w14:textId="77777777" w:rsidR="000A29FE" w:rsidRDefault="00077237">
      <w:pPr>
        <w:widowControl w:val="0"/>
        <w:pBdr>
          <w:top w:val="nil"/>
          <w:left w:val="nil"/>
          <w:bottom w:val="nil"/>
          <w:right w:val="nil"/>
          <w:between w:val="nil"/>
        </w:pBdr>
        <w:spacing w:line="480" w:lineRule="auto"/>
        <w:ind w:left="720" w:hanging="720"/>
      </w:pPr>
      <w:hyperlink r:id="rId31">
        <w:r w:rsidR="001C4A96">
          <w:t xml:space="preserve">IFRC. (2014). </w:t>
        </w:r>
      </w:hyperlink>
      <w:hyperlink r:id="rId32">
        <w:r w:rsidR="001C4A96">
          <w:rPr>
            <w:i/>
          </w:rPr>
          <w:t>Psychosocial support during an outbreak of Ebola virus disease</w:t>
        </w:r>
      </w:hyperlink>
      <w:hyperlink r:id="rId33">
        <w:r w:rsidR="001C4A96">
          <w:t>. International Federation of Red Cross and Red Crescent Societies (IFRC).</w:t>
        </w:r>
      </w:hyperlink>
    </w:p>
    <w:p w14:paraId="005EBD04" w14:textId="77777777" w:rsidR="000A29FE" w:rsidRDefault="00077237">
      <w:pPr>
        <w:widowControl w:val="0"/>
        <w:pBdr>
          <w:top w:val="nil"/>
          <w:left w:val="nil"/>
          <w:bottom w:val="nil"/>
          <w:right w:val="nil"/>
          <w:between w:val="nil"/>
        </w:pBdr>
        <w:spacing w:line="480" w:lineRule="auto"/>
        <w:ind w:left="720" w:hanging="720"/>
      </w:pPr>
      <w:hyperlink r:id="rId34">
        <w:r w:rsidR="001C4A96">
          <w:t xml:space="preserve">IFRC. (2016). </w:t>
        </w:r>
      </w:hyperlink>
      <w:hyperlink r:id="rId35">
        <w:r w:rsidR="001C4A96">
          <w:rPr>
            <w:i/>
          </w:rPr>
          <w:t>Coping with loss and depression</w:t>
        </w:r>
      </w:hyperlink>
      <w:hyperlink r:id="rId36">
        <w:r w:rsidR="001C4A96">
          <w:t>. International Federation of Red Cross and Red Crescent Societies (IFRC).</w:t>
        </w:r>
      </w:hyperlink>
    </w:p>
    <w:p w14:paraId="4D85F5C7" w14:textId="77777777" w:rsidR="000A29FE" w:rsidRDefault="00077237">
      <w:pPr>
        <w:widowControl w:val="0"/>
        <w:pBdr>
          <w:top w:val="nil"/>
          <w:left w:val="nil"/>
          <w:bottom w:val="nil"/>
          <w:right w:val="nil"/>
          <w:between w:val="nil"/>
        </w:pBdr>
        <w:spacing w:line="480" w:lineRule="auto"/>
        <w:ind w:left="720" w:hanging="720"/>
      </w:pPr>
      <w:hyperlink r:id="rId37">
        <w:r w:rsidR="001C4A96">
          <w:t xml:space="preserve">IFRC. (2020). </w:t>
        </w:r>
      </w:hyperlink>
      <w:hyperlink r:id="rId38">
        <w:r w:rsidR="001C4A96">
          <w:rPr>
            <w:i/>
          </w:rPr>
          <w:t>Coping with stress during the COVID-19 outbreak</w:t>
        </w:r>
      </w:hyperlink>
      <w:hyperlink r:id="rId39">
        <w:r w:rsidR="001C4A96">
          <w:t>. International Federation of Red Cross and Red Crescent Societies (IFRC).</w:t>
        </w:r>
      </w:hyperlink>
    </w:p>
    <w:p w14:paraId="2732BD65" w14:textId="77777777" w:rsidR="000A29FE" w:rsidRDefault="00077237">
      <w:pPr>
        <w:widowControl w:val="0"/>
        <w:pBdr>
          <w:top w:val="nil"/>
          <w:left w:val="nil"/>
          <w:bottom w:val="nil"/>
          <w:right w:val="nil"/>
          <w:between w:val="nil"/>
        </w:pBdr>
        <w:spacing w:line="480" w:lineRule="auto"/>
        <w:ind w:left="720" w:hanging="720"/>
      </w:pPr>
      <w:hyperlink r:id="rId40">
        <w:r w:rsidR="001C4A96">
          <w:t xml:space="preserve">INEE. (2020a). </w:t>
        </w:r>
      </w:hyperlink>
      <w:hyperlink r:id="rId41">
        <w:r w:rsidR="001C4A96">
          <w:rPr>
            <w:i/>
          </w:rPr>
          <w:t xml:space="preserve">Supporting </w:t>
        </w:r>
        <w:proofErr w:type="spellStart"/>
        <w:r w:rsidR="001C4A96">
          <w:rPr>
            <w:i/>
          </w:rPr>
          <w:t>EiE</w:t>
        </w:r>
        <w:proofErr w:type="spellEnd"/>
        <w:r w:rsidR="001C4A96">
          <w:rPr>
            <w:i/>
          </w:rPr>
          <w:t xml:space="preserve"> practitioner well-being during COVID-19</w:t>
        </w:r>
      </w:hyperlink>
      <w:hyperlink r:id="rId42">
        <w:r w:rsidR="001C4A96">
          <w:t>. Inter-agency Network for Education in Emergencies (INEE).</w:t>
        </w:r>
      </w:hyperlink>
    </w:p>
    <w:p w14:paraId="60989558" w14:textId="77777777" w:rsidR="000A29FE" w:rsidRDefault="00077237">
      <w:pPr>
        <w:widowControl w:val="0"/>
        <w:pBdr>
          <w:top w:val="nil"/>
          <w:left w:val="nil"/>
          <w:bottom w:val="nil"/>
          <w:right w:val="nil"/>
          <w:between w:val="nil"/>
        </w:pBdr>
        <w:spacing w:line="480" w:lineRule="auto"/>
        <w:ind w:left="720" w:hanging="720"/>
      </w:pPr>
      <w:hyperlink r:id="rId43">
        <w:r w:rsidR="001C4A96">
          <w:t xml:space="preserve">INEE. (2020b). </w:t>
        </w:r>
      </w:hyperlink>
      <w:hyperlink r:id="rId44">
        <w:r w:rsidR="001C4A96">
          <w:rPr>
            <w:i/>
          </w:rPr>
          <w:t>Technical Note: Education during the COVID-19 pandemic</w:t>
        </w:r>
      </w:hyperlink>
      <w:hyperlink r:id="rId45">
        <w:r w:rsidR="001C4A96">
          <w:t>. Inter-agency Network for Education in Emergencies (INEE).</w:t>
        </w:r>
      </w:hyperlink>
    </w:p>
    <w:p w14:paraId="58A64003" w14:textId="77777777" w:rsidR="000A29FE" w:rsidRDefault="00077237">
      <w:pPr>
        <w:widowControl w:val="0"/>
        <w:pBdr>
          <w:top w:val="nil"/>
          <w:left w:val="nil"/>
          <w:bottom w:val="nil"/>
          <w:right w:val="nil"/>
          <w:between w:val="nil"/>
        </w:pBdr>
        <w:spacing w:line="480" w:lineRule="auto"/>
        <w:ind w:left="720" w:hanging="720"/>
      </w:pPr>
      <w:hyperlink r:id="rId46">
        <w:r w:rsidR="001C4A96">
          <w:t xml:space="preserve">LIDE Foundation. (2020). </w:t>
        </w:r>
      </w:hyperlink>
      <w:hyperlink r:id="rId47">
        <w:r w:rsidR="001C4A96">
          <w:rPr>
            <w:i/>
          </w:rPr>
          <w:t>Living in and Beyond COVID-19: The Normal Psychosocial and Physical Responses to a Pandemic</w:t>
        </w:r>
      </w:hyperlink>
      <w:hyperlink r:id="rId48">
        <w:r w:rsidR="001C4A96">
          <w:t>. LIDE Foundation.</w:t>
        </w:r>
      </w:hyperlink>
    </w:p>
    <w:p w14:paraId="7CF29445" w14:textId="77777777" w:rsidR="000A29FE" w:rsidRDefault="00077237">
      <w:pPr>
        <w:widowControl w:val="0"/>
        <w:pBdr>
          <w:top w:val="nil"/>
          <w:left w:val="nil"/>
          <w:bottom w:val="nil"/>
          <w:right w:val="nil"/>
          <w:between w:val="nil"/>
        </w:pBdr>
        <w:spacing w:line="480" w:lineRule="auto"/>
        <w:ind w:left="720" w:hanging="720"/>
      </w:pPr>
      <w:hyperlink r:id="rId49">
        <w:r w:rsidR="001C4A96">
          <w:t xml:space="preserve">Sesame Workshop. (2020). </w:t>
        </w:r>
      </w:hyperlink>
      <w:hyperlink r:id="rId50">
        <w:r w:rsidR="001C4A96">
          <w:rPr>
            <w:i/>
          </w:rPr>
          <w:t>Sesame Time for Teachers: It’s OK Not to Be OK</w:t>
        </w:r>
      </w:hyperlink>
      <w:hyperlink r:id="rId51">
        <w:r w:rsidR="001C4A96">
          <w:t>.</w:t>
        </w:r>
      </w:hyperlink>
    </w:p>
    <w:p w14:paraId="012F0B77" w14:textId="77777777" w:rsidR="000A29FE" w:rsidRDefault="00077237">
      <w:pPr>
        <w:widowControl w:val="0"/>
        <w:pBdr>
          <w:top w:val="nil"/>
          <w:left w:val="nil"/>
          <w:bottom w:val="nil"/>
          <w:right w:val="nil"/>
          <w:between w:val="nil"/>
        </w:pBdr>
        <w:spacing w:line="480" w:lineRule="auto"/>
        <w:ind w:left="720" w:hanging="720"/>
      </w:pPr>
      <w:hyperlink r:id="rId52">
        <w:proofErr w:type="spellStart"/>
        <w:r w:rsidR="001C4A96">
          <w:t>TiCC</w:t>
        </w:r>
        <w:proofErr w:type="spellEnd"/>
        <w:r w:rsidR="001C4A96">
          <w:t xml:space="preserve">. (2015). </w:t>
        </w:r>
      </w:hyperlink>
      <w:hyperlink r:id="rId53">
        <w:r w:rsidR="001C4A96">
          <w:rPr>
            <w:i/>
          </w:rPr>
          <w:t>Mobile Mentoring for Primary School Teachers in Crisis Contexts</w:t>
        </w:r>
      </w:hyperlink>
      <w:hyperlink r:id="rId54">
        <w:r w:rsidR="001C4A96">
          <w:t>. Teachers College, Columbia University.</w:t>
        </w:r>
      </w:hyperlink>
    </w:p>
    <w:p w14:paraId="04D77308" w14:textId="77777777" w:rsidR="000A29FE" w:rsidRDefault="00077237">
      <w:pPr>
        <w:widowControl w:val="0"/>
        <w:pBdr>
          <w:top w:val="nil"/>
          <w:left w:val="nil"/>
          <w:bottom w:val="nil"/>
          <w:right w:val="nil"/>
          <w:between w:val="nil"/>
        </w:pBdr>
        <w:spacing w:line="480" w:lineRule="auto"/>
        <w:ind w:left="720" w:hanging="720"/>
      </w:pPr>
      <w:hyperlink r:id="rId55">
        <w:proofErr w:type="spellStart"/>
        <w:r w:rsidR="001C4A96">
          <w:t>TiCC</w:t>
        </w:r>
        <w:proofErr w:type="spellEnd"/>
        <w:r w:rsidR="001C4A96">
          <w:t xml:space="preserve">. (2016). </w:t>
        </w:r>
      </w:hyperlink>
      <w:hyperlink r:id="rId56">
        <w:r w:rsidR="001C4A96">
          <w:rPr>
            <w:i/>
          </w:rPr>
          <w:t>Training for Primary School Teachers in Crisis Contexts</w:t>
        </w:r>
      </w:hyperlink>
      <w:hyperlink r:id="rId57">
        <w:r w:rsidR="001C4A96">
          <w:t>. INEE.</w:t>
        </w:r>
      </w:hyperlink>
    </w:p>
    <w:p w14:paraId="5864A01F" w14:textId="77777777" w:rsidR="000A29FE" w:rsidRDefault="00077237">
      <w:pPr>
        <w:widowControl w:val="0"/>
        <w:pBdr>
          <w:top w:val="nil"/>
          <w:left w:val="nil"/>
          <w:bottom w:val="nil"/>
          <w:right w:val="nil"/>
          <w:between w:val="nil"/>
        </w:pBdr>
        <w:spacing w:line="480" w:lineRule="auto"/>
        <w:ind w:left="720" w:hanging="720"/>
      </w:pPr>
      <w:hyperlink r:id="rId58">
        <w:r w:rsidR="001C4A96">
          <w:t xml:space="preserve">UNICEF. (2020a). </w:t>
        </w:r>
      </w:hyperlink>
      <w:hyperlink r:id="rId59">
        <w:r w:rsidR="001C4A96">
          <w:rPr>
            <w:i/>
          </w:rPr>
          <w:t>Framework for reopening schools</w:t>
        </w:r>
      </w:hyperlink>
      <w:hyperlink r:id="rId60">
        <w:r w:rsidR="001C4A96">
          <w:t>. UNICEF.</w:t>
        </w:r>
      </w:hyperlink>
    </w:p>
    <w:p w14:paraId="275F9CAA" w14:textId="77777777" w:rsidR="000A29FE" w:rsidRDefault="00077237">
      <w:pPr>
        <w:widowControl w:val="0"/>
        <w:pBdr>
          <w:top w:val="nil"/>
          <w:left w:val="nil"/>
          <w:bottom w:val="nil"/>
          <w:right w:val="nil"/>
          <w:between w:val="nil"/>
        </w:pBdr>
        <w:spacing w:line="480" w:lineRule="auto"/>
        <w:ind w:left="720" w:hanging="720"/>
      </w:pPr>
      <w:hyperlink r:id="rId61">
        <w:r w:rsidR="001C4A96">
          <w:t xml:space="preserve">UNICEF. (2020b). </w:t>
        </w:r>
      </w:hyperlink>
      <w:hyperlink r:id="rId62">
        <w:r w:rsidR="001C4A96">
          <w:rPr>
            <w:i/>
          </w:rPr>
          <w:t>Quick guide to avoiding coronavirus-related stigma</w:t>
        </w:r>
      </w:hyperlink>
      <w:hyperlink r:id="rId63">
        <w:r w:rsidR="001C4A96">
          <w:t>.</w:t>
        </w:r>
      </w:hyperlink>
    </w:p>
    <w:p w14:paraId="1A09E05B" w14:textId="77777777" w:rsidR="000A29FE" w:rsidRDefault="00077237">
      <w:pPr>
        <w:widowControl w:val="0"/>
        <w:pBdr>
          <w:top w:val="nil"/>
          <w:left w:val="nil"/>
          <w:bottom w:val="nil"/>
          <w:right w:val="nil"/>
          <w:between w:val="nil"/>
        </w:pBdr>
        <w:spacing w:line="480" w:lineRule="auto"/>
        <w:ind w:left="720" w:hanging="720"/>
      </w:pPr>
      <w:hyperlink r:id="rId64">
        <w:proofErr w:type="gramStart"/>
        <w:r w:rsidR="001C4A96">
          <w:t>WHO.</w:t>
        </w:r>
        <w:proofErr w:type="gramEnd"/>
        <w:r w:rsidR="001C4A96">
          <w:t xml:space="preserve"> (2020a). </w:t>
        </w:r>
      </w:hyperlink>
      <w:hyperlink r:id="rId65">
        <w:r w:rsidR="001C4A96">
          <w:rPr>
            <w:i/>
          </w:rPr>
          <w:t>Doing what matters in times of stress: An illustrated guide</w:t>
        </w:r>
      </w:hyperlink>
      <w:hyperlink r:id="rId66">
        <w:r w:rsidR="001C4A96">
          <w:t>. World Health Organization (WHO).</w:t>
        </w:r>
      </w:hyperlink>
    </w:p>
    <w:p w14:paraId="07F0B830" w14:textId="77777777" w:rsidR="000A29FE" w:rsidRDefault="00077237">
      <w:pPr>
        <w:widowControl w:val="0"/>
        <w:pBdr>
          <w:top w:val="nil"/>
          <w:left w:val="nil"/>
          <w:bottom w:val="nil"/>
          <w:right w:val="nil"/>
          <w:between w:val="nil"/>
        </w:pBdr>
        <w:spacing w:line="480" w:lineRule="auto"/>
        <w:ind w:left="720" w:hanging="720"/>
      </w:pPr>
      <w:hyperlink r:id="rId67">
        <w:proofErr w:type="gramStart"/>
        <w:r w:rsidR="001C4A96">
          <w:t>WHO.</w:t>
        </w:r>
        <w:proofErr w:type="gramEnd"/>
        <w:r w:rsidR="001C4A96">
          <w:t xml:space="preserve"> (2020b). </w:t>
        </w:r>
      </w:hyperlink>
      <w:hyperlink r:id="rId68">
        <w:r w:rsidR="001C4A96">
          <w:rPr>
            <w:i/>
          </w:rPr>
          <w:t>Helping children cope with stress during the 2019-nCoV outbreak</w:t>
        </w:r>
      </w:hyperlink>
      <w:hyperlink r:id="rId69">
        <w:r w:rsidR="001C4A96">
          <w:t>. World Health Organization (WHO).</w:t>
        </w:r>
      </w:hyperlink>
    </w:p>
    <w:p w14:paraId="098C248C" w14:textId="77777777" w:rsidR="00A77F4A" w:rsidRDefault="00077237">
      <w:pPr>
        <w:widowControl w:val="0"/>
        <w:pBdr>
          <w:top w:val="nil"/>
          <w:left w:val="nil"/>
          <w:bottom w:val="nil"/>
          <w:right w:val="nil"/>
          <w:between w:val="nil"/>
        </w:pBdr>
        <w:spacing w:line="480" w:lineRule="auto"/>
        <w:ind w:left="720" w:hanging="720"/>
        <w:sectPr w:rsidR="00A77F4A" w:rsidSect="007C562C">
          <w:headerReference w:type="default" r:id="rId70"/>
          <w:pgSz w:w="12242" w:h="15842"/>
          <w:pgMar w:top="1440" w:right="1440" w:bottom="1440" w:left="1440" w:header="720" w:footer="720" w:gutter="0"/>
          <w:pgNumType w:start="1"/>
          <w:cols w:space="720"/>
        </w:sectPr>
      </w:pPr>
      <w:hyperlink r:id="rId71">
        <w:proofErr w:type="gramStart"/>
        <w:r w:rsidR="001C4A96">
          <w:t>WHO.</w:t>
        </w:r>
        <w:proofErr w:type="gramEnd"/>
        <w:r w:rsidR="001C4A96">
          <w:t xml:space="preserve"> (2020c). </w:t>
        </w:r>
      </w:hyperlink>
      <w:hyperlink r:id="rId72">
        <w:r w:rsidR="001C4A96">
          <w:rPr>
            <w:i/>
          </w:rPr>
          <w:t>Mental health and psychosocial considerations during the COVID-19 outbreak</w:t>
        </w:r>
      </w:hyperlink>
      <w:hyperlink r:id="rId73">
        <w:r w:rsidR="001C4A96">
          <w:t>. World Health Organization (WHO).</w:t>
        </w:r>
      </w:hyperlink>
    </w:p>
    <w:p w14:paraId="38D6B499" w14:textId="77777777" w:rsidR="000A29FE" w:rsidRDefault="000A29FE" w:rsidP="001E0BAF">
      <w:pPr>
        <w:widowControl w:val="0"/>
        <w:pBdr>
          <w:top w:val="nil"/>
          <w:left w:val="nil"/>
          <w:bottom w:val="nil"/>
          <w:right w:val="nil"/>
          <w:between w:val="nil"/>
        </w:pBdr>
        <w:spacing w:line="480" w:lineRule="auto"/>
      </w:pPr>
    </w:p>
    <w:sectPr w:rsidR="000A29FE" w:rsidSect="007C562C">
      <w:headerReference w:type="even" r:id="rId74"/>
      <w:headerReference w:type="default" r:id="rId75"/>
      <w:footerReference w:type="default" r:id="rId76"/>
      <w:headerReference w:type="first" r:id="rId77"/>
      <w:pgSz w:w="15842" w:h="12242"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0BBE3" w14:textId="77777777" w:rsidR="00077237" w:rsidRDefault="00077237">
      <w:pPr>
        <w:spacing w:line="240" w:lineRule="auto"/>
      </w:pPr>
      <w:r>
        <w:separator/>
      </w:r>
    </w:p>
  </w:endnote>
  <w:endnote w:type="continuationSeparator" w:id="0">
    <w:p w14:paraId="5E801911" w14:textId="77777777" w:rsidR="00077237" w:rsidRDefault="00077237">
      <w:pPr>
        <w:spacing w:line="240" w:lineRule="auto"/>
      </w:pPr>
      <w:r>
        <w:continuationSeparator/>
      </w:r>
    </w:p>
  </w:endnote>
  <w:endnote w:type="continuationNotice" w:id="1">
    <w:p w14:paraId="26FCE12B" w14:textId="77777777" w:rsidR="00077237" w:rsidRDefault="000772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7A9BA" w14:textId="64A34395" w:rsidR="001212C0" w:rsidRPr="00A62501" w:rsidRDefault="001212C0" w:rsidP="00A62501">
    <w:pPr>
      <w:tabs>
        <w:tab w:val="right" w:pos="12960"/>
      </w:tabs>
      <w:jc w:val="right"/>
    </w:pPr>
    <w:r w:rsidRPr="00A62501">
      <w:rPr>
        <w:color w:val="4F81BD" w:themeColor="accent1"/>
      </w:rPr>
      <w:t xml:space="preserve"> </w:t>
    </w:r>
    <w:r w:rsidRPr="00A62501">
      <w:rPr>
        <w:rFonts w:eastAsiaTheme="minorEastAsia"/>
        <w:color w:val="000000" w:themeColor="text1"/>
        <w:sz w:val="20"/>
        <w:szCs w:val="20"/>
      </w:rPr>
      <w:fldChar w:fldCharType="begin"/>
    </w:r>
    <w:r w:rsidRPr="00A62501">
      <w:rPr>
        <w:color w:val="000000" w:themeColor="text1"/>
        <w:sz w:val="20"/>
        <w:szCs w:val="20"/>
      </w:rPr>
      <w:instrText xml:space="preserve"> PAGE    \* MERGEFORMAT </w:instrText>
    </w:r>
    <w:r w:rsidRPr="00A62501">
      <w:rPr>
        <w:rFonts w:eastAsiaTheme="minorEastAsia"/>
        <w:color w:val="000000" w:themeColor="text1"/>
        <w:sz w:val="20"/>
        <w:szCs w:val="20"/>
      </w:rPr>
      <w:fldChar w:fldCharType="separate"/>
    </w:r>
    <w:r w:rsidRPr="00A62501">
      <w:rPr>
        <w:rFonts w:eastAsiaTheme="majorEastAsia"/>
        <w:noProof/>
        <w:color w:val="000000" w:themeColor="text1"/>
        <w:sz w:val="20"/>
        <w:szCs w:val="20"/>
      </w:rPr>
      <w:t>2</w:t>
    </w:r>
    <w:r w:rsidRPr="00A62501">
      <w:rPr>
        <w:rFonts w:eastAsiaTheme="majorEastAsia"/>
        <w:noProof/>
        <w:color w:val="000000" w:themeColor="text1"/>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CD08C" w14:textId="767B6343" w:rsidR="001212C0" w:rsidRDefault="001212C0" w:rsidP="00453C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712DE" w14:textId="77777777" w:rsidR="00077237" w:rsidRDefault="00077237">
      <w:pPr>
        <w:spacing w:line="240" w:lineRule="auto"/>
      </w:pPr>
      <w:r>
        <w:separator/>
      </w:r>
    </w:p>
  </w:footnote>
  <w:footnote w:type="continuationSeparator" w:id="0">
    <w:p w14:paraId="46462022" w14:textId="77777777" w:rsidR="00077237" w:rsidRDefault="00077237">
      <w:pPr>
        <w:spacing w:line="240" w:lineRule="auto"/>
      </w:pPr>
      <w:r>
        <w:continuationSeparator/>
      </w:r>
    </w:p>
  </w:footnote>
  <w:footnote w:type="continuationNotice" w:id="1">
    <w:p w14:paraId="6DEF0B10" w14:textId="77777777" w:rsidR="00077237" w:rsidRDefault="0007723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D39A6" w14:textId="3ADCD4D3" w:rsidR="009034E2" w:rsidRDefault="00AA4133">
    <w:pPr>
      <w:pStyle w:val="Header"/>
    </w:pPr>
    <w:r w:rsidRPr="00AA4133">
      <w:drawing>
        <wp:anchor distT="0" distB="0" distL="114300" distR="114300" simplePos="0" relativeHeight="251702272" behindDoc="0" locked="0" layoutInCell="1" allowOverlap="1" wp14:anchorId="09625606" wp14:editId="6BDC4530">
          <wp:simplePos x="0" y="0"/>
          <wp:positionH relativeFrom="leftMargin">
            <wp:align>right</wp:align>
          </wp:positionH>
          <wp:positionV relativeFrom="paragraph">
            <wp:posOffset>-150056</wp:posOffset>
          </wp:positionV>
          <wp:extent cx="571500" cy="640715"/>
          <wp:effectExtent l="0" t="0" r="0" b="6985"/>
          <wp:wrapSquare wrapText="bothSides"/>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1500" cy="640715"/>
                  </a:xfrm>
                  <a:prstGeom prst="rect">
                    <a:avLst/>
                  </a:prstGeom>
                  <a:noFill/>
                  <a:ln>
                    <a:noFill/>
                  </a:ln>
                </pic:spPr>
              </pic:pic>
            </a:graphicData>
          </a:graphic>
        </wp:anchor>
      </w:drawing>
    </w:r>
    <w:r w:rsidRPr="00AA4133">
      <w:drawing>
        <wp:anchor distT="0" distB="0" distL="114300" distR="114300" simplePos="0" relativeHeight="251701248" behindDoc="0" locked="0" layoutInCell="1" allowOverlap="1" wp14:anchorId="6AB375B8" wp14:editId="55533AFC">
          <wp:simplePos x="0" y="0"/>
          <wp:positionH relativeFrom="margin">
            <wp:posOffset>5837897</wp:posOffset>
          </wp:positionH>
          <wp:positionV relativeFrom="paragraph">
            <wp:posOffset>-131347</wp:posOffset>
          </wp:positionV>
          <wp:extent cx="781050" cy="521335"/>
          <wp:effectExtent l="0" t="0" r="0" b="0"/>
          <wp:wrapSquare wrapText="bothSides"/>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81050" cy="521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4133">
      <w:drawing>
        <wp:anchor distT="0" distB="0" distL="114300" distR="114300" simplePos="0" relativeHeight="251703296" behindDoc="0" locked="0" layoutInCell="1" allowOverlap="1" wp14:anchorId="167D2552" wp14:editId="53B20025">
          <wp:simplePos x="0" y="0"/>
          <wp:positionH relativeFrom="margin">
            <wp:posOffset>1558486</wp:posOffset>
          </wp:positionH>
          <wp:positionV relativeFrom="paragraph">
            <wp:posOffset>-73220</wp:posOffset>
          </wp:positionV>
          <wp:extent cx="2918460" cy="47434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918460" cy="4743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9C6EC" w14:textId="0A93E2B8" w:rsidR="00E93083" w:rsidRDefault="00F26331">
    <w:pPr>
      <w:pStyle w:val="Header"/>
    </w:pPr>
    <w:r>
      <w:rPr>
        <w:noProof/>
      </w:rPr>
      <w:drawing>
        <wp:anchor distT="0" distB="0" distL="114300" distR="114300" simplePos="0" relativeHeight="251693056" behindDoc="0" locked="0" layoutInCell="1" allowOverlap="1" wp14:anchorId="086E1ADC" wp14:editId="30E13F16">
          <wp:simplePos x="0" y="0"/>
          <wp:positionH relativeFrom="column">
            <wp:posOffset>5082639</wp:posOffset>
          </wp:positionH>
          <wp:positionV relativeFrom="paragraph">
            <wp:posOffset>-83201</wp:posOffset>
          </wp:positionV>
          <wp:extent cx="1555115" cy="512445"/>
          <wp:effectExtent l="0" t="0" r="6985"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5115" cy="512445"/>
                  </a:xfrm>
                  <a:prstGeom prst="rect">
                    <a:avLst/>
                  </a:prstGeom>
                  <a:noFill/>
                  <a:ln>
                    <a:noFill/>
                  </a:ln>
                </pic:spPr>
              </pic:pic>
            </a:graphicData>
          </a:graphic>
        </wp:anchor>
      </w:drawing>
    </w:r>
    <w:r w:rsidRPr="00A21FA8">
      <w:rPr>
        <w:noProof/>
      </w:rPr>
      <w:drawing>
        <wp:anchor distT="0" distB="0" distL="114300" distR="114300" simplePos="0" relativeHeight="251691008" behindDoc="0" locked="0" layoutInCell="1" allowOverlap="1" wp14:anchorId="7FA9CC74" wp14:editId="0630A21A">
          <wp:simplePos x="0" y="0"/>
          <wp:positionH relativeFrom="leftMargin">
            <wp:align>right</wp:align>
          </wp:positionH>
          <wp:positionV relativeFrom="paragraph">
            <wp:posOffset>-143123</wp:posOffset>
          </wp:positionV>
          <wp:extent cx="556895" cy="657225"/>
          <wp:effectExtent l="0" t="0" r="0" b="9525"/>
          <wp:wrapNone/>
          <wp:docPr id="16" name="Shape 96">
            <a:extLst xmlns:a="http://schemas.openxmlformats.org/drawingml/2006/main">
              <a:ext uri="{FF2B5EF4-FFF2-40B4-BE49-F238E27FC236}">
                <a16:creationId xmlns:a16="http://schemas.microsoft.com/office/drawing/2014/main" id="{547546B0-E659-499E-803D-01D1075A242F}"/>
              </a:ext>
            </a:extLst>
          </wp:docPr>
          <wp:cNvGraphicFramePr/>
          <a:graphic xmlns:a="http://schemas.openxmlformats.org/drawingml/2006/main">
            <a:graphicData uri="http://schemas.openxmlformats.org/drawingml/2006/picture">
              <pic:pic xmlns:pic="http://schemas.openxmlformats.org/drawingml/2006/picture">
                <pic:nvPicPr>
                  <pic:cNvPr id="6" name="Shape 96">
                    <a:extLst>
                      <a:ext uri="{FF2B5EF4-FFF2-40B4-BE49-F238E27FC236}">
                        <a16:creationId xmlns:a16="http://schemas.microsoft.com/office/drawing/2014/main" id="{547546B0-E659-499E-803D-01D1075A242F}"/>
                      </a:ext>
                    </a:extLst>
                  </pic:cNvPr>
                  <pic:cNvPicPr/>
                </pic:nvPicPr>
                <pic:blipFill rotWithShape="1">
                  <a:blip r:embed="rId2">
                    <a:alphaModFix/>
                  </a:blip>
                  <a:srcRect b="20367"/>
                  <a:stretch/>
                </pic:blipFill>
                <pic:spPr>
                  <a:xfrm>
                    <a:off x="0" y="0"/>
                    <a:ext cx="556895" cy="6572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A8BE" w14:textId="742E79AE" w:rsidR="00B341FE" w:rsidRDefault="00AA4133">
    <w:pPr>
      <w:pStyle w:val="Header"/>
    </w:pPr>
    <w:r w:rsidRPr="00AA4133">
      <w:drawing>
        <wp:anchor distT="0" distB="0" distL="114300" distR="114300" simplePos="0" relativeHeight="251706368" behindDoc="0" locked="0" layoutInCell="1" allowOverlap="1" wp14:anchorId="5520F72F" wp14:editId="35FF00C6">
          <wp:simplePos x="0" y="0"/>
          <wp:positionH relativeFrom="leftMargin">
            <wp:align>right</wp:align>
          </wp:positionH>
          <wp:positionV relativeFrom="paragraph">
            <wp:posOffset>-272952</wp:posOffset>
          </wp:positionV>
          <wp:extent cx="571500" cy="640715"/>
          <wp:effectExtent l="0" t="0" r="0" b="698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1500" cy="640715"/>
                  </a:xfrm>
                  <a:prstGeom prst="rect">
                    <a:avLst/>
                  </a:prstGeom>
                  <a:noFill/>
                  <a:ln>
                    <a:noFill/>
                  </a:ln>
                </pic:spPr>
              </pic:pic>
            </a:graphicData>
          </a:graphic>
        </wp:anchor>
      </w:drawing>
    </w:r>
    <w:r w:rsidRPr="00AA4133">
      <w:drawing>
        <wp:anchor distT="0" distB="0" distL="114300" distR="114300" simplePos="0" relativeHeight="251705344" behindDoc="0" locked="0" layoutInCell="1" allowOverlap="1" wp14:anchorId="4F15B73B" wp14:editId="68632DF8">
          <wp:simplePos x="0" y="0"/>
          <wp:positionH relativeFrom="margin">
            <wp:posOffset>8088386</wp:posOffset>
          </wp:positionH>
          <wp:positionV relativeFrom="paragraph">
            <wp:posOffset>-227232</wp:posOffset>
          </wp:positionV>
          <wp:extent cx="781050" cy="52133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81050" cy="521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4133">
      <w:drawing>
        <wp:anchor distT="0" distB="0" distL="114300" distR="114300" simplePos="0" relativeHeight="251707392" behindDoc="0" locked="0" layoutInCell="1" allowOverlap="1" wp14:anchorId="5E0E0831" wp14:editId="291EC94C">
          <wp:simplePos x="0" y="0"/>
          <wp:positionH relativeFrom="margin">
            <wp:posOffset>2613025</wp:posOffset>
          </wp:positionH>
          <wp:positionV relativeFrom="paragraph">
            <wp:posOffset>-170180</wp:posOffset>
          </wp:positionV>
          <wp:extent cx="2918460" cy="47434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918460" cy="4743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A0759" w14:textId="01536AA8" w:rsidR="001E0BAF" w:rsidRDefault="00AA4133">
    <w:pPr>
      <w:pStyle w:val="Header"/>
    </w:pPr>
    <w:r w:rsidRPr="00AA4133">
      <w:drawing>
        <wp:anchor distT="0" distB="0" distL="114300" distR="114300" simplePos="0" relativeHeight="251710464" behindDoc="0" locked="0" layoutInCell="1" allowOverlap="1" wp14:anchorId="4313F6DB" wp14:editId="782F711D">
          <wp:simplePos x="0" y="0"/>
          <wp:positionH relativeFrom="leftMargin">
            <wp:align>right</wp:align>
          </wp:positionH>
          <wp:positionV relativeFrom="paragraph">
            <wp:posOffset>-325022</wp:posOffset>
          </wp:positionV>
          <wp:extent cx="571500" cy="640715"/>
          <wp:effectExtent l="0" t="0" r="0" b="698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1500" cy="640715"/>
                  </a:xfrm>
                  <a:prstGeom prst="rect">
                    <a:avLst/>
                  </a:prstGeom>
                  <a:noFill/>
                  <a:ln>
                    <a:noFill/>
                  </a:ln>
                </pic:spPr>
              </pic:pic>
            </a:graphicData>
          </a:graphic>
        </wp:anchor>
      </w:drawing>
    </w:r>
    <w:r w:rsidRPr="00AA4133">
      <w:drawing>
        <wp:anchor distT="0" distB="0" distL="114300" distR="114300" simplePos="0" relativeHeight="251711488" behindDoc="0" locked="0" layoutInCell="1" allowOverlap="1" wp14:anchorId="34A1513E" wp14:editId="5CC47F2B">
          <wp:simplePos x="0" y="0"/>
          <wp:positionH relativeFrom="margin">
            <wp:posOffset>1690370</wp:posOffset>
          </wp:positionH>
          <wp:positionV relativeFrom="paragraph">
            <wp:posOffset>-222250</wp:posOffset>
          </wp:positionV>
          <wp:extent cx="2918460" cy="47434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18460" cy="474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4133">
      <w:drawing>
        <wp:anchor distT="0" distB="0" distL="114300" distR="114300" simplePos="0" relativeHeight="251709440" behindDoc="0" locked="0" layoutInCell="1" allowOverlap="1" wp14:anchorId="509B787D" wp14:editId="09319548">
          <wp:simplePos x="0" y="0"/>
          <wp:positionH relativeFrom="margin">
            <wp:posOffset>5829300</wp:posOffset>
          </wp:positionH>
          <wp:positionV relativeFrom="paragraph">
            <wp:posOffset>-271145</wp:posOffset>
          </wp:positionV>
          <wp:extent cx="781050" cy="52133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521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0BAF">
      <w:rPr>
        <w:noProof/>
      </w:rPr>
      <w:drawing>
        <wp:anchor distT="0" distB="0" distL="114300" distR="114300" simplePos="0" relativeHeight="251665408" behindDoc="0" locked="0" layoutInCell="1" allowOverlap="1" wp14:anchorId="6CF8B806" wp14:editId="5FF1C298">
          <wp:simplePos x="0" y="0"/>
          <wp:positionH relativeFrom="column">
            <wp:posOffset>6943090</wp:posOffset>
          </wp:positionH>
          <wp:positionV relativeFrom="paragraph">
            <wp:posOffset>-342900</wp:posOffset>
          </wp:positionV>
          <wp:extent cx="488315" cy="561975"/>
          <wp:effectExtent l="0" t="0" r="6985" b="9525"/>
          <wp:wrapNone/>
          <wp:docPr id="3" name="Shape 96">
            <a:extLst xmlns:a="http://schemas.openxmlformats.org/drawingml/2006/main">
              <a:ext uri="{FF2B5EF4-FFF2-40B4-BE49-F238E27FC236}">
                <a16:creationId xmlns:a16="http://schemas.microsoft.com/office/drawing/2014/main" id="{624F3056-F08F-40D0-929F-791DE28BCA2D}"/>
              </a:ext>
            </a:extLst>
          </wp:docPr>
          <wp:cNvGraphicFramePr/>
          <a:graphic xmlns:a="http://schemas.openxmlformats.org/drawingml/2006/main">
            <a:graphicData uri="http://schemas.openxmlformats.org/drawingml/2006/picture">
              <pic:pic xmlns:pic="http://schemas.openxmlformats.org/drawingml/2006/picture">
                <pic:nvPicPr>
                  <pic:cNvPr id="4" name="Shape 96">
                    <a:extLst>
                      <a:ext uri="{FF2B5EF4-FFF2-40B4-BE49-F238E27FC236}">
                        <a16:creationId xmlns:a16="http://schemas.microsoft.com/office/drawing/2014/main" id="{624F3056-F08F-40D0-929F-791DE28BCA2D}"/>
                      </a:ext>
                    </a:extLst>
                  </pic:cNvPr>
                  <pic:cNvPicPr/>
                </pic:nvPicPr>
                <pic:blipFill rotWithShape="1">
                  <a:blip r:embed="rId4">
                    <a:alphaModFix/>
                  </a:blip>
                  <a:srcRect b="20367"/>
                  <a:stretch/>
                </pic:blipFill>
                <pic:spPr>
                  <a:xfrm>
                    <a:off x="0" y="0"/>
                    <a:ext cx="488315" cy="5619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E63BB" w14:textId="77777777" w:rsidR="001212C0" w:rsidRDefault="001212C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2EC1B" w14:textId="32BDDCA8" w:rsidR="001212C0" w:rsidRPr="00453C99" w:rsidRDefault="001212C0" w:rsidP="00453C9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C444E" w14:textId="77777777" w:rsidR="001212C0" w:rsidRDefault="001212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C604F"/>
    <w:multiLevelType w:val="multilevel"/>
    <w:tmpl w:val="02C0B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76279E"/>
    <w:multiLevelType w:val="multilevel"/>
    <w:tmpl w:val="1E32E9E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DE1752C"/>
    <w:multiLevelType w:val="multilevel"/>
    <w:tmpl w:val="BB6475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3743FDC"/>
    <w:multiLevelType w:val="multilevel"/>
    <w:tmpl w:val="26BEAC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F723D38"/>
    <w:multiLevelType w:val="multilevel"/>
    <w:tmpl w:val="AD7E6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942EC9"/>
    <w:multiLevelType w:val="multilevel"/>
    <w:tmpl w:val="2FEE08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1C340B6"/>
    <w:multiLevelType w:val="multilevel"/>
    <w:tmpl w:val="A77A8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F764C9"/>
    <w:multiLevelType w:val="multilevel"/>
    <w:tmpl w:val="642682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D822EEA"/>
    <w:multiLevelType w:val="multilevel"/>
    <w:tmpl w:val="E2464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EE2690"/>
    <w:multiLevelType w:val="hybridMultilevel"/>
    <w:tmpl w:val="9592767A"/>
    <w:lvl w:ilvl="0" w:tplc="BEF68BA4">
      <w:start w:val="3"/>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9"/>
  </w:num>
  <w:num w:numId="7">
    <w:abstractNumId w:val="0"/>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9FE"/>
    <w:rsid w:val="00031AB2"/>
    <w:rsid w:val="00047C29"/>
    <w:rsid w:val="00062FBC"/>
    <w:rsid w:val="00070440"/>
    <w:rsid w:val="00077237"/>
    <w:rsid w:val="000A29FE"/>
    <w:rsid w:val="000B4031"/>
    <w:rsid w:val="000C5AAF"/>
    <w:rsid w:val="000D19A9"/>
    <w:rsid w:val="001041FF"/>
    <w:rsid w:val="0011743F"/>
    <w:rsid w:val="001212C0"/>
    <w:rsid w:val="00124977"/>
    <w:rsid w:val="001648AE"/>
    <w:rsid w:val="00175185"/>
    <w:rsid w:val="001B0CA5"/>
    <w:rsid w:val="001C4A96"/>
    <w:rsid w:val="001E0BAF"/>
    <w:rsid w:val="001E1F5E"/>
    <w:rsid w:val="001E4662"/>
    <w:rsid w:val="001F3B96"/>
    <w:rsid w:val="002016D6"/>
    <w:rsid w:val="002326FA"/>
    <w:rsid w:val="00232EF1"/>
    <w:rsid w:val="0024482B"/>
    <w:rsid w:val="002460AC"/>
    <w:rsid w:val="002F0B3D"/>
    <w:rsid w:val="00340891"/>
    <w:rsid w:val="003511ED"/>
    <w:rsid w:val="00351D35"/>
    <w:rsid w:val="00357DCA"/>
    <w:rsid w:val="003A1681"/>
    <w:rsid w:val="003C37C9"/>
    <w:rsid w:val="003D7703"/>
    <w:rsid w:val="00413B49"/>
    <w:rsid w:val="00425AE8"/>
    <w:rsid w:val="00440896"/>
    <w:rsid w:val="00453C99"/>
    <w:rsid w:val="004625AE"/>
    <w:rsid w:val="004960D0"/>
    <w:rsid w:val="004B00EC"/>
    <w:rsid w:val="004C08E8"/>
    <w:rsid w:val="00541EAC"/>
    <w:rsid w:val="00574AC0"/>
    <w:rsid w:val="005870A4"/>
    <w:rsid w:val="005C447C"/>
    <w:rsid w:val="005F0233"/>
    <w:rsid w:val="005F2D77"/>
    <w:rsid w:val="0061075B"/>
    <w:rsid w:val="00680F08"/>
    <w:rsid w:val="006A542A"/>
    <w:rsid w:val="00705AE7"/>
    <w:rsid w:val="007164F0"/>
    <w:rsid w:val="00725262"/>
    <w:rsid w:val="00725E35"/>
    <w:rsid w:val="007847F4"/>
    <w:rsid w:val="00791E56"/>
    <w:rsid w:val="00794F53"/>
    <w:rsid w:val="00795CD0"/>
    <w:rsid w:val="007C4D78"/>
    <w:rsid w:val="007C562C"/>
    <w:rsid w:val="007D14C0"/>
    <w:rsid w:val="007F6F8C"/>
    <w:rsid w:val="00805491"/>
    <w:rsid w:val="00805F25"/>
    <w:rsid w:val="008069E6"/>
    <w:rsid w:val="00827D50"/>
    <w:rsid w:val="008813AC"/>
    <w:rsid w:val="0088292A"/>
    <w:rsid w:val="00894C21"/>
    <w:rsid w:val="008A6E51"/>
    <w:rsid w:val="008A73E2"/>
    <w:rsid w:val="009034E2"/>
    <w:rsid w:val="009047C1"/>
    <w:rsid w:val="009120F0"/>
    <w:rsid w:val="009256FC"/>
    <w:rsid w:val="00926BE8"/>
    <w:rsid w:val="0094556E"/>
    <w:rsid w:val="009F1ED7"/>
    <w:rsid w:val="00A11B07"/>
    <w:rsid w:val="00A21FA8"/>
    <w:rsid w:val="00A40735"/>
    <w:rsid w:val="00A46292"/>
    <w:rsid w:val="00A52D9E"/>
    <w:rsid w:val="00A62501"/>
    <w:rsid w:val="00A77F4A"/>
    <w:rsid w:val="00AA4133"/>
    <w:rsid w:val="00AC3006"/>
    <w:rsid w:val="00AF3A50"/>
    <w:rsid w:val="00B166EF"/>
    <w:rsid w:val="00B263A8"/>
    <w:rsid w:val="00B341FE"/>
    <w:rsid w:val="00B50FEC"/>
    <w:rsid w:val="00B5337B"/>
    <w:rsid w:val="00B54319"/>
    <w:rsid w:val="00B565F9"/>
    <w:rsid w:val="00B90509"/>
    <w:rsid w:val="00B90790"/>
    <w:rsid w:val="00BB1359"/>
    <w:rsid w:val="00BC4775"/>
    <w:rsid w:val="00BE1783"/>
    <w:rsid w:val="00BE7463"/>
    <w:rsid w:val="00C0742B"/>
    <w:rsid w:val="00C42553"/>
    <w:rsid w:val="00C46EB1"/>
    <w:rsid w:val="00C47BB1"/>
    <w:rsid w:val="00C52D3B"/>
    <w:rsid w:val="00C5301C"/>
    <w:rsid w:val="00C82A4D"/>
    <w:rsid w:val="00CA335B"/>
    <w:rsid w:val="00D12EEC"/>
    <w:rsid w:val="00D171E7"/>
    <w:rsid w:val="00D431EF"/>
    <w:rsid w:val="00D6550C"/>
    <w:rsid w:val="00D712DC"/>
    <w:rsid w:val="00D8747C"/>
    <w:rsid w:val="00D9373E"/>
    <w:rsid w:val="00D97A48"/>
    <w:rsid w:val="00DB4054"/>
    <w:rsid w:val="00DC4EC8"/>
    <w:rsid w:val="00DE0CB4"/>
    <w:rsid w:val="00DF037F"/>
    <w:rsid w:val="00DF7134"/>
    <w:rsid w:val="00E02257"/>
    <w:rsid w:val="00E03E7E"/>
    <w:rsid w:val="00E24FA4"/>
    <w:rsid w:val="00E26CAC"/>
    <w:rsid w:val="00E32F8D"/>
    <w:rsid w:val="00E51E94"/>
    <w:rsid w:val="00E62D2A"/>
    <w:rsid w:val="00E93083"/>
    <w:rsid w:val="00EC4C7B"/>
    <w:rsid w:val="00EC5A0D"/>
    <w:rsid w:val="00ED1601"/>
    <w:rsid w:val="00EF07B0"/>
    <w:rsid w:val="00F16D36"/>
    <w:rsid w:val="00F26331"/>
    <w:rsid w:val="00F33FEE"/>
    <w:rsid w:val="00F4410B"/>
    <w:rsid w:val="00F53D11"/>
    <w:rsid w:val="00F640F3"/>
    <w:rsid w:val="00F659BE"/>
    <w:rsid w:val="00F86B99"/>
    <w:rsid w:val="00FB4B33"/>
    <w:rsid w:val="00FD228F"/>
    <w:rsid w:val="00FF2CAD"/>
    <w:rsid w:val="00FF59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D021F"/>
  <w15:docId w15:val="{6C5E5CA6-376B-4BD9-86CC-2E8578ED3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C37C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37C9"/>
    <w:rPr>
      <w:rFonts w:ascii="Segoe UI" w:hAnsi="Segoe UI" w:cs="Segoe UI"/>
      <w:sz w:val="18"/>
      <w:szCs w:val="18"/>
    </w:rPr>
  </w:style>
  <w:style w:type="paragraph" w:styleId="Header">
    <w:name w:val="header"/>
    <w:basedOn w:val="Normal"/>
    <w:link w:val="HeaderChar"/>
    <w:uiPriority w:val="99"/>
    <w:unhideWhenUsed/>
    <w:rsid w:val="003C37C9"/>
    <w:pPr>
      <w:tabs>
        <w:tab w:val="center" w:pos="4680"/>
        <w:tab w:val="right" w:pos="9360"/>
      </w:tabs>
      <w:spacing w:line="240" w:lineRule="auto"/>
    </w:pPr>
  </w:style>
  <w:style w:type="character" w:customStyle="1" w:styleId="HeaderChar">
    <w:name w:val="Header Char"/>
    <w:basedOn w:val="DefaultParagraphFont"/>
    <w:link w:val="Header"/>
    <w:uiPriority w:val="99"/>
    <w:rsid w:val="003C37C9"/>
  </w:style>
  <w:style w:type="paragraph" w:styleId="Footer">
    <w:name w:val="footer"/>
    <w:basedOn w:val="Normal"/>
    <w:link w:val="FooterChar"/>
    <w:uiPriority w:val="99"/>
    <w:unhideWhenUsed/>
    <w:rsid w:val="003C37C9"/>
    <w:pPr>
      <w:tabs>
        <w:tab w:val="center" w:pos="4680"/>
        <w:tab w:val="right" w:pos="9360"/>
      </w:tabs>
      <w:spacing w:line="240" w:lineRule="auto"/>
    </w:pPr>
  </w:style>
  <w:style w:type="character" w:customStyle="1" w:styleId="FooterChar">
    <w:name w:val="Footer Char"/>
    <w:basedOn w:val="DefaultParagraphFont"/>
    <w:link w:val="Footer"/>
    <w:uiPriority w:val="99"/>
    <w:rsid w:val="003C37C9"/>
  </w:style>
  <w:style w:type="paragraph" w:styleId="CommentSubject">
    <w:name w:val="annotation subject"/>
    <w:basedOn w:val="CommentText"/>
    <w:next w:val="CommentText"/>
    <w:link w:val="CommentSubjectChar"/>
    <w:uiPriority w:val="99"/>
    <w:semiHidden/>
    <w:unhideWhenUsed/>
    <w:rsid w:val="00A52D9E"/>
    <w:rPr>
      <w:b/>
      <w:bCs/>
    </w:rPr>
  </w:style>
  <w:style w:type="character" w:customStyle="1" w:styleId="CommentSubjectChar">
    <w:name w:val="Comment Subject Char"/>
    <w:basedOn w:val="CommentTextChar"/>
    <w:link w:val="CommentSubject"/>
    <w:uiPriority w:val="99"/>
    <w:semiHidden/>
    <w:rsid w:val="00A52D9E"/>
    <w:rPr>
      <w:b/>
      <w:bCs/>
      <w:sz w:val="20"/>
      <w:szCs w:val="20"/>
    </w:rPr>
  </w:style>
  <w:style w:type="paragraph" w:styleId="ListParagraph">
    <w:name w:val="List Paragraph"/>
    <w:basedOn w:val="Normal"/>
    <w:uiPriority w:val="34"/>
    <w:qFormat/>
    <w:rsid w:val="00541EAC"/>
    <w:pPr>
      <w:ind w:left="720"/>
      <w:contextualSpacing/>
    </w:pPr>
  </w:style>
  <w:style w:type="paragraph" w:styleId="NormalWeb">
    <w:name w:val="Normal (Web)"/>
    <w:basedOn w:val="Normal"/>
    <w:uiPriority w:val="99"/>
    <w:semiHidden/>
    <w:unhideWhenUsed/>
    <w:rsid w:val="00A62501"/>
    <w:pPr>
      <w:spacing w:before="100" w:beforeAutospacing="1" w:after="100" w:afterAutospacing="1" w:line="240" w:lineRule="auto"/>
    </w:pPr>
    <w:rPr>
      <w:rFonts w:ascii="Times New Roman" w:eastAsiaTheme="minorEastAsia" w:hAnsi="Times New Roman" w:cs="Times New Roman"/>
      <w:sz w:val="24"/>
      <w:szCs w:val="24"/>
      <w:lang w:val="en-US" w:eastAsia="en-US"/>
    </w:rPr>
  </w:style>
  <w:style w:type="character" w:styleId="Hyperlink">
    <w:name w:val="Hyperlink"/>
    <w:basedOn w:val="DefaultParagraphFont"/>
    <w:uiPriority w:val="99"/>
    <w:semiHidden/>
    <w:unhideWhenUsed/>
    <w:rsid w:val="00A62501"/>
    <w:rPr>
      <w:color w:val="0000FF"/>
      <w:u w:val="single"/>
    </w:rPr>
  </w:style>
  <w:style w:type="character" w:customStyle="1" w:styleId="apple-tab-span">
    <w:name w:val="apple-tab-span"/>
    <w:basedOn w:val="DefaultParagraphFont"/>
    <w:rsid w:val="00A625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751714">
      <w:bodyDiv w:val="1"/>
      <w:marLeft w:val="0"/>
      <w:marRight w:val="0"/>
      <w:marTop w:val="0"/>
      <w:marBottom w:val="0"/>
      <w:divBdr>
        <w:top w:val="none" w:sz="0" w:space="0" w:color="auto"/>
        <w:left w:val="none" w:sz="0" w:space="0" w:color="auto"/>
        <w:bottom w:val="none" w:sz="0" w:space="0" w:color="auto"/>
        <w:right w:val="none" w:sz="0" w:space="0" w:color="auto"/>
      </w:divBdr>
    </w:div>
    <w:div w:id="1890455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zotero.org/google-docs/?lv1oRA" TargetMode="External"/><Relationship Id="rId21" Type="http://schemas.openxmlformats.org/officeDocument/2006/relationships/hyperlink" Target="https://www.zotero.org/google-docs/?9lwksI" TargetMode="External"/><Relationship Id="rId42" Type="http://schemas.openxmlformats.org/officeDocument/2006/relationships/hyperlink" Target="https://www.zotero.org/google-docs/?lv1oRA" TargetMode="External"/><Relationship Id="rId47" Type="http://schemas.openxmlformats.org/officeDocument/2006/relationships/hyperlink" Target="https://www.zotero.org/google-docs/?lv1oRA" TargetMode="External"/><Relationship Id="rId63" Type="http://schemas.openxmlformats.org/officeDocument/2006/relationships/hyperlink" Target="https://www.zotero.org/google-docs/?lv1oRA" TargetMode="External"/><Relationship Id="rId68" Type="http://schemas.openxmlformats.org/officeDocument/2006/relationships/hyperlink" Target="https://www.zotero.org/google-docs/?lv1oRA" TargetMode="External"/><Relationship Id="rId16" Type="http://schemas.openxmlformats.org/officeDocument/2006/relationships/hyperlink" Target="https://bit.ly/30PtTdl" TargetMode="External"/><Relationship Id="rId11" Type="http://schemas.openxmlformats.org/officeDocument/2006/relationships/header" Target="header1.xml"/><Relationship Id="rId24" Type="http://schemas.openxmlformats.org/officeDocument/2006/relationships/hyperlink" Target="https://www.zotero.org/google-docs/?lv1oRA" TargetMode="External"/><Relationship Id="rId32" Type="http://schemas.openxmlformats.org/officeDocument/2006/relationships/hyperlink" Target="https://www.zotero.org/google-docs/?lv1oRA" TargetMode="External"/><Relationship Id="rId37" Type="http://schemas.openxmlformats.org/officeDocument/2006/relationships/hyperlink" Target="https://www.zotero.org/google-docs/?lv1oRA" TargetMode="External"/><Relationship Id="rId40" Type="http://schemas.openxmlformats.org/officeDocument/2006/relationships/hyperlink" Target="https://www.zotero.org/google-docs/?lv1oRA" TargetMode="External"/><Relationship Id="rId45" Type="http://schemas.openxmlformats.org/officeDocument/2006/relationships/hyperlink" Target="https://www.zotero.org/google-docs/?lv1oRA" TargetMode="External"/><Relationship Id="rId53" Type="http://schemas.openxmlformats.org/officeDocument/2006/relationships/hyperlink" Target="https://www.zotero.org/google-docs/?lv1oRA" TargetMode="External"/><Relationship Id="rId58" Type="http://schemas.openxmlformats.org/officeDocument/2006/relationships/hyperlink" Target="https://www.zotero.org/google-docs/?lv1oRA" TargetMode="External"/><Relationship Id="rId66" Type="http://schemas.openxmlformats.org/officeDocument/2006/relationships/hyperlink" Target="https://www.zotero.org/google-docs/?lv1oRA" TargetMode="External"/><Relationship Id="rId74" Type="http://schemas.openxmlformats.org/officeDocument/2006/relationships/header" Target="header5.xm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zotero.org/google-docs/?lv1oRA" TargetMode="External"/><Relationship Id="rId19" Type="http://schemas.openxmlformats.org/officeDocument/2006/relationships/hyperlink" Target="https://www.zotero.org/google-docs/?Z8w59m" TargetMode="External"/><Relationship Id="rId14" Type="http://schemas.openxmlformats.org/officeDocument/2006/relationships/hyperlink" Target="https://bit.ly/2UNvUTJ" TargetMode="External"/><Relationship Id="rId22" Type="http://schemas.openxmlformats.org/officeDocument/2006/relationships/header" Target="header3.xml"/><Relationship Id="rId27" Type="http://schemas.openxmlformats.org/officeDocument/2006/relationships/hyperlink" Target="https://www.zotero.org/google-docs/?lv1oRA" TargetMode="External"/><Relationship Id="rId30" Type="http://schemas.openxmlformats.org/officeDocument/2006/relationships/hyperlink" Target="https://www.zotero.org/google-docs/?lv1oRA" TargetMode="External"/><Relationship Id="rId35" Type="http://schemas.openxmlformats.org/officeDocument/2006/relationships/hyperlink" Target="https://www.zotero.org/google-docs/?lv1oRA" TargetMode="External"/><Relationship Id="rId43" Type="http://schemas.openxmlformats.org/officeDocument/2006/relationships/hyperlink" Target="https://www.zotero.org/google-docs/?lv1oRA" TargetMode="External"/><Relationship Id="rId48" Type="http://schemas.openxmlformats.org/officeDocument/2006/relationships/hyperlink" Target="https://www.zotero.org/google-docs/?lv1oRA" TargetMode="External"/><Relationship Id="rId56" Type="http://schemas.openxmlformats.org/officeDocument/2006/relationships/hyperlink" Target="https://www.zotero.org/google-docs/?lv1oRA" TargetMode="External"/><Relationship Id="rId64" Type="http://schemas.openxmlformats.org/officeDocument/2006/relationships/hyperlink" Target="https://www.zotero.org/google-docs/?lv1oRA" TargetMode="External"/><Relationship Id="rId69" Type="http://schemas.openxmlformats.org/officeDocument/2006/relationships/hyperlink" Target="https://www.zotero.org/google-docs/?lv1oRA" TargetMode="External"/><Relationship Id="rId77" Type="http://schemas.openxmlformats.org/officeDocument/2006/relationships/header" Target="header7.xml"/><Relationship Id="rId8" Type="http://schemas.openxmlformats.org/officeDocument/2006/relationships/webSettings" Target="webSettings.xml"/><Relationship Id="rId51" Type="http://schemas.openxmlformats.org/officeDocument/2006/relationships/hyperlink" Target="https://www.zotero.org/google-docs/?lv1oRA" TargetMode="External"/><Relationship Id="rId72" Type="http://schemas.openxmlformats.org/officeDocument/2006/relationships/hyperlink" Target="https://www.zotero.org/google-docs/?lv1oRA"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bit.ly/3hAFYcv" TargetMode="External"/><Relationship Id="rId25" Type="http://schemas.openxmlformats.org/officeDocument/2006/relationships/hyperlink" Target="https://www.zotero.org/google-docs/?lv1oRA" TargetMode="External"/><Relationship Id="rId33" Type="http://schemas.openxmlformats.org/officeDocument/2006/relationships/hyperlink" Target="https://www.zotero.org/google-docs/?lv1oRA" TargetMode="External"/><Relationship Id="rId38" Type="http://schemas.openxmlformats.org/officeDocument/2006/relationships/hyperlink" Target="https://www.zotero.org/google-docs/?lv1oRA" TargetMode="External"/><Relationship Id="rId46" Type="http://schemas.openxmlformats.org/officeDocument/2006/relationships/hyperlink" Target="https://www.zotero.org/google-docs/?lv1oRA" TargetMode="External"/><Relationship Id="rId59" Type="http://schemas.openxmlformats.org/officeDocument/2006/relationships/hyperlink" Target="https://www.zotero.org/google-docs/?lv1oRA" TargetMode="External"/><Relationship Id="rId67" Type="http://schemas.openxmlformats.org/officeDocument/2006/relationships/hyperlink" Target="https://www.zotero.org/google-docs/?lv1oRA" TargetMode="External"/><Relationship Id="rId20" Type="http://schemas.openxmlformats.org/officeDocument/2006/relationships/hyperlink" Target="https://www.zotero.org/google-docs/?9bBDOY" TargetMode="External"/><Relationship Id="rId41" Type="http://schemas.openxmlformats.org/officeDocument/2006/relationships/hyperlink" Target="https://www.zotero.org/google-docs/?lv1oRA" TargetMode="External"/><Relationship Id="rId54" Type="http://schemas.openxmlformats.org/officeDocument/2006/relationships/hyperlink" Target="https://www.zotero.org/google-docs/?lv1oRA" TargetMode="External"/><Relationship Id="rId62" Type="http://schemas.openxmlformats.org/officeDocument/2006/relationships/hyperlink" Target="https://www.zotero.org/google-docs/?lv1oRA" TargetMode="External"/><Relationship Id="rId70" Type="http://schemas.openxmlformats.org/officeDocument/2006/relationships/header" Target="header4.xml"/><Relationship Id="rId75"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bit.ly/3hBEMp4" TargetMode="External"/><Relationship Id="rId23" Type="http://schemas.openxmlformats.org/officeDocument/2006/relationships/hyperlink" Target="https://www.zotero.org/google-docs/?lv1oRA" TargetMode="External"/><Relationship Id="rId28" Type="http://schemas.openxmlformats.org/officeDocument/2006/relationships/hyperlink" Target="https://www.zotero.org/google-docs/?lv1oRA" TargetMode="External"/><Relationship Id="rId36" Type="http://schemas.openxmlformats.org/officeDocument/2006/relationships/hyperlink" Target="https://www.zotero.org/google-docs/?lv1oRA" TargetMode="External"/><Relationship Id="rId49" Type="http://schemas.openxmlformats.org/officeDocument/2006/relationships/hyperlink" Target="https://www.zotero.org/google-docs/?lv1oRA" TargetMode="External"/><Relationship Id="rId57" Type="http://schemas.openxmlformats.org/officeDocument/2006/relationships/hyperlink" Target="https://www.zotero.org/google-docs/?lv1oRA" TargetMode="External"/><Relationship Id="rId10" Type="http://schemas.openxmlformats.org/officeDocument/2006/relationships/endnotes" Target="endnotes.xml"/><Relationship Id="rId31" Type="http://schemas.openxmlformats.org/officeDocument/2006/relationships/hyperlink" Target="https://www.zotero.org/google-docs/?lv1oRA" TargetMode="External"/><Relationship Id="rId44" Type="http://schemas.openxmlformats.org/officeDocument/2006/relationships/hyperlink" Target="https://www.zotero.org/google-docs/?lv1oRA" TargetMode="External"/><Relationship Id="rId52" Type="http://schemas.openxmlformats.org/officeDocument/2006/relationships/hyperlink" Target="https://www.zotero.org/google-docs/?lv1oRA" TargetMode="External"/><Relationship Id="rId60" Type="http://schemas.openxmlformats.org/officeDocument/2006/relationships/hyperlink" Target="https://www.zotero.org/google-docs/?lv1oRA" TargetMode="External"/><Relationship Id="rId65" Type="http://schemas.openxmlformats.org/officeDocument/2006/relationships/hyperlink" Target="https://www.zotero.org/google-docs/?lv1oRA" TargetMode="External"/><Relationship Id="rId73" Type="http://schemas.openxmlformats.org/officeDocument/2006/relationships/hyperlink" Target="https://www.zotero.org/google-docs/?lv1oRA"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bit.ly/2UVmiGB" TargetMode="External"/><Relationship Id="rId39" Type="http://schemas.openxmlformats.org/officeDocument/2006/relationships/hyperlink" Target="https://www.zotero.org/google-docs/?lv1oRA" TargetMode="External"/><Relationship Id="rId34" Type="http://schemas.openxmlformats.org/officeDocument/2006/relationships/hyperlink" Target="https://www.zotero.org/google-docs/?lv1oRA" TargetMode="External"/><Relationship Id="rId50" Type="http://schemas.openxmlformats.org/officeDocument/2006/relationships/hyperlink" Target="https://www.zotero.org/google-docs/?lv1oRA" TargetMode="External"/><Relationship Id="rId55" Type="http://schemas.openxmlformats.org/officeDocument/2006/relationships/hyperlink" Target="https://www.zotero.org/google-docs/?lv1oRA" TargetMode="External"/><Relationship Id="rId76"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hyperlink" Target="https://www.zotero.org/google-docs/?lv1oRA" TargetMode="External"/><Relationship Id="rId2" Type="http://schemas.openxmlformats.org/officeDocument/2006/relationships/customXml" Target="../customXml/item2.xml"/><Relationship Id="rId29" Type="http://schemas.openxmlformats.org/officeDocument/2006/relationships/hyperlink" Target="https://www.zotero.org/google-docs/?lv1oRA"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1.jpeg"/><Relationship Id="rId4"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D5259B2684E68469B18BAB56C6D2B86" ma:contentTypeVersion="12" ma:contentTypeDescription="Opret et nyt dokument." ma:contentTypeScope="" ma:versionID="ddfe75f37f6a8455ca8fdf78b7c80e84">
  <xsd:schema xmlns:xsd="http://www.w3.org/2001/XMLSchema" xmlns:xs="http://www.w3.org/2001/XMLSchema" xmlns:p="http://schemas.microsoft.com/office/2006/metadata/properties" xmlns:ns3="f2f2f267-8221-4a04-a951-dd85f6937353" xmlns:ns4="ab5f36ff-956f-4e25-bb97-2ef86ea32a8a" targetNamespace="http://schemas.microsoft.com/office/2006/metadata/properties" ma:root="true" ma:fieldsID="0f1f4fadb357bab7abf0629bc6ac62a8" ns3:_="" ns4:_="">
    <xsd:import namespace="f2f2f267-8221-4a04-a951-dd85f6937353"/>
    <xsd:import namespace="ab5f36ff-956f-4e25-bb97-2ef86ea32a8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2f267-8221-4a04-a951-dd85f69373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5f36ff-956f-4e25-bb97-2ef86ea32a8a" elementFormDefault="qualified">
    <xsd:import namespace="http://schemas.microsoft.com/office/2006/documentManagement/types"/>
    <xsd:import namespace="http://schemas.microsoft.com/office/infopath/2007/PartnerControls"/>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t med detaljer" ma:internalName="SharedWithDetails" ma:readOnly="true">
      <xsd:simpleType>
        <xsd:restriction base="dms:Note">
          <xsd:maxLength value="255"/>
        </xsd:restriction>
      </xsd:simpleType>
    </xsd:element>
    <xsd:element name="SharingHintHash" ma:index="19"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58B56-3A2C-43D5-A41B-9A829AEF22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C44571-6BDB-492E-97F0-4CFB2C9C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2f267-8221-4a04-a951-dd85f6937353"/>
    <ds:schemaRef ds:uri="ab5f36ff-956f-4e25-bb97-2ef86ea32a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64E570-16AA-49CC-9166-9BE7DC00DB4C}">
  <ds:schemaRefs>
    <ds:schemaRef ds:uri="http://schemas.microsoft.com/sharepoint/v3/contenttype/forms"/>
  </ds:schemaRefs>
</ds:datastoreItem>
</file>

<file path=customXml/itemProps4.xml><?xml version="1.0" encoding="utf-8"?>
<ds:datastoreItem xmlns:ds="http://schemas.openxmlformats.org/officeDocument/2006/customXml" ds:itemID="{9F934D62-8297-4E98-B063-0B4D0F084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5786</Words>
  <Characters>32982</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James</dc:creator>
  <cp:lastModifiedBy>Andreas Kleis Baarsøe</cp:lastModifiedBy>
  <cp:revision>16</cp:revision>
  <dcterms:created xsi:type="dcterms:W3CDTF">2020-10-28T10:23:00Z</dcterms:created>
  <dcterms:modified xsi:type="dcterms:W3CDTF">2020-11-06T08:52:00Z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0x010100ED5259B2684E68469B18BAB56C6D2B86</vt:lpwstr>
  </property>
</Properties>
</file>